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Česká </w:t>
      </w:r>
      <w:r w:rsidR="009E2095" w:rsidRPr="00D9780F">
        <w:rPr>
          <w:rFonts w:ascii="Arial" w:eastAsia="Times New Roman" w:hAnsi="Arial" w:cs="Arial"/>
          <w:b/>
          <w:lang w:eastAsia="cs-CZ"/>
        </w:rPr>
        <w:t>republika – Státní</w:t>
      </w:r>
      <w:r w:rsidRPr="00D9780F">
        <w:rPr>
          <w:rFonts w:ascii="Arial" w:eastAsia="Times New Roman" w:hAnsi="Arial" w:cs="Arial"/>
          <w:b/>
          <w:lang w:eastAsia="cs-CZ"/>
        </w:rPr>
        <w:t xml:space="preserve"> pozemkový úřad</w:t>
      </w:r>
    </w:p>
    <w:p w14:paraId="5AB306AC" w14:textId="6ABBE36B" w:rsidR="006615F7" w:rsidRPr="00D9780F" w:rsidRDefault="00810331"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w:t>
      </w:r>
      <w:proofErr w:type="gramStart"/>
      <w:r w:rsidRPr="00922D96">
        <w:rPr>
          <w:rFonts w:ascii="Arial" w:eastAsia="Times New Roman" w:hAnsi="Arial" w:cs="Arial"/>
          <w:lang w:eastAsia="cs-CZ"/>
        </w:rPr>
        <w:t>11a</w:t>
      </w:r>
      <w:proofErr w:type="gramEnd"/>
      <w:r w:rsidRPr="00922D96">
        <w:rPr>
          <w:rFonts w:ascii="Arial" w:eastAsia="Times New Roman" w:hAnsi="Arial" w:cs="Arial"/>
          <w:lang w:eastAsia="cs-CZ"/>
        </w:rPr>
        <w:t>,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D9780F">
        <w:rPr>
          <w:rFonts w:ascii="Arial" w:eastAsia="Times New Roman" w:hAnsi="Arial" w:cs="Arial"/>
          <w:b/>
          <w:lang w:eastAsia="cs-CZ"/>
        </w:rPr>
        <w:t xml:space="preserve"> </w:t>
      </w:r>
    </w:p>
    <w:p w14:paraId="2113D19F" w14:textId="6C79578C"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D9780F">
        <w:rPr>
          <w:rFonts w:ascii="Arial" w:eastAsia="Times New Roman" w:hAnsi="Arial" w:cs="Arial"/>
          <w:b/>
          <w:lang w:eastAsia="cs-CZ"/>
        </w:rPr>
        <w:t xml:space="preserve">Krajský pozemkový úřad </w:t>
      </w:r>
      <w:r w:rsidR="007B280D">
        <w:rPr>
          <w:rFonts w:ascii="Arial" w:eastAsia="Times New Roman" w:hAnsi="Arial" w:cs="Arial"/>
          <w:b/>
          <w:lang w:eastAsia="cs-CZ"/>
        </w:rPr>
        <w:t>pro Středočeský kraj a hl. Praha</w:t>
      </w:r>
    </w:p>
    <w:p w14:paraId="105D7D3A" w14:textId="6055D121" w:rsidR="00810331" w:rsidRPr="00D9780F"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7B280D">
        <w:rPr>
          <w:rFonts w:ascii="Arial" w:eastAsia="Times New Roman" w:hAnsi="Arial" w:cs="Arial"/>
          <w:b/>
          <w:lang w:eastAsia="cs-CZ"/>
        </w:rPr>
        <w:t>nám. Winstona Churchilla 1800/2, 130 00 Praha 3 - Žižkov</w:t>
      </w:r>
    </w:p>
    <w:p w14:paraId="105D9223" w14:textId="2F00268A" w:rsidR="006615F7" w:rsidRPr="00807A6D"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07A6D">
        <w:rPr>
          <w:rFonts w:ascii="Arial" w:eastAsia="Times New Roman" w:hAnsi="Arial" w:cs="Arial"/>
          <w:b/>
          <w:lang w:eastAsia="cs-CZ"/>
        </w:rPr>
        <w:t xml:space="preserve">Pobočka </w:t>
      </w:r>
      <w:r w:rsidR="007B280D" w:rsidRPr="00807A6D">
        <w:rPr>
          <w:rFonts w:ascii="Arial" w:eastAsia="Times New Roman" w:hAnsi="Arial" w:cs="Arial"/>
          <w:b/>
          <w:lang w:eastAsia="cs-CZ"/>
        </w:rPr>
        <w:t>Příbram</w:t>
      </w:r>
    </w:p>
    <w:p w14:paraId="32DAC324" w14:textId="77777777" w:rsidR="00807A6D" w:rsidRPr="00750EEE" w:rsidRDefault="00810331" w:rsidP="00807A6D">
      <w:pPr>
        <w:overflowPunct w:val="0"/>
        <w:autoSpaceDE w:val="0"/>
        <w:autoSpaceDN w:val="0"/>
        <w:adjustRightInd w:val="0"/>
        <w:spacing w:after="0"/>
        <w:jc w:val="both"/>
        <w:textAlignment w:val="baseline"/>
        <w:rPr>
          <w:rFonts w:ascii="Arial" w:eastAsia="Times New Roman" w:hAnsi="Arial" w:cs="Arial"/>
          <w:b/>
          <w:lang w:eastAsia="cs-CZ"/>
        </w:rPr>
      </w:pPr>
      <w:r w:rsidRPr="00922D96">
        <w:rPr>
          <w:rFonts w:ascii="Arial" w:eastAsia="Times New Roman" w:hAnsi="Arial" w:cs="Arial"/>
          <w:b/>
          <w:lang w:eastAsia="cs-CZ"/>
        </w:rPr>
        <w:t xml:space="preserve">Adresa: </w:t>
      </w:r>
      <w:r w:rsidR="00807A6D">
        <w:rPr>
          <w:rFonts w:ascii="Arial" w:eastAsia="Times New Roman" w:hAnsi="Arial" w:cs="Arial"/>
          <w:b/>
          <w:lang w:eastAsia="cs-CZ"/>
        </w:rPr>
        <w:t xml:space="preserve">Poštovní 4, 261 01 Příbram </w:t>
      </w:r>
      <w:proofErr w:type="gramStart"/>
      <w:r w:rsidR="00807A6D">
        <w:rPr>
          <w:rFonts w:ascii="Arial" w:eastAsia="Times New Roman" w:hAnsi="Arial" w:cs="Arial"/>
          <w:b/>
          <w:lang w:eastAsia="cs-CZ"/>
        </w:rPr>
        <w:t xml:space="preserve">V - </w:t>
      </w:r>
      <w:proofErr w:type="spellStart"/>
      <w:r w:rsidR="00807A6D">
        <w:rPr>
          <w:rFonts w:ascii="Arial" w:eastAsia="Times New Roman" w:hAnsi="Arial" w:cs="Arial"/>
          <w:b/>
          <w:lang w:eastAsia="cs-CZ"/>
        </w:rPr>
        <w:t>Zdaboř</w:t>
      </w:r>
      <w:proofErr w:type="spellEnd"/>
      <w:proofErr w:type="gramEnd"/>
    </w:p>
    <w:p w14:paraId="4C35D715" w14:textId="0D7D0F7A" w:rsidR="00810331" w:rsidRPr="00922D9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p>
    <w:p w14:paraId="70BC063A" w14:textId="641D4E56"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62F38">
        <w:rPr>
          <w:rFonts w:ascii="Arial" w:eastAsia="Lucida Sans Unicode" w:hAnsi="Arial" w:cs="Arial"/>
          <w:lang w:eastAsia="cs-CZ"/>
        </w:rPr>
        <w:t>zastoupený:</w:t>
      </w:r>
      <w:r w:rsidR="00807A6D" w:rsidRPr="00F62F38">
        <w:rPr>
          <w:rFonts w:ascii="Arial" w:eastAsia="Lucida Sans Unicode" w:hAnsi="Arial" w:cs="Arial"/>
          <w:lang w:eastAsia="cs-CZ"/>
        </w:rPr>
        <w:t xml:space="preserve"> Ing. Lucií Krejčovou, vedoucí Pobočky Příbram</w:t>
      </w:r>
    </w:p>
    <w:p w14:paraId="7847E424" w14:textId="05E09D73" w:rsidR="006615F7" w:rsidRPr="00F62F38"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62F38">
        <w:rPr>
          <w:rFonts w:ascii="Arial" w:eastAsia="Lucida Sans Unicode" w:hAnsi="Arial" w:cs="Arial"/>
          <w:lang w:eastAsia="cs-CZ"/>
        </w:rPr>
        <w:t>ve smluvních záležitostech oprávněn jednat:</w:t>
      </w:r>
      <w:r w:rsidR="00124F4C" w:rsidRPr="00F62F38">
        <w:rPr>
          <w:rFonts w:ascii="Arial" w:eastAsia="Lucida Sans Unicode" w:hAnsi="Arial" w:cs="Arial"/>
          <w:lang w:eastAsia="cs-CZ"/>
        </w:rPr>
        <w:t xml:space="preserve"> </w:t>
      </w:r>
      <w:r w:rsidR="00807A6D" w:rsidRPr="00F62F38">
        <w:rPr>
          <w:rFonts w:ascii="Arial" w:eastAsia="Lucida Sans Unicode" w:hAnsi="Arial" w:cs="Arial"/>
          <w:lang w:eastAsia="cs-CZ"/>
        </w:rPr>
        <w:t>Ing. Lucie Krejčová, vedoucí Pobočky Příbram</w:t>
      </w:r>
    </w:p>
    <w:p w14:paraId="49346BCD" w14:textId="4F491D8E" w:rsidR="00807A6D" w:rsidRPr="00F62F38" w:rsidRDefault="006615F7" w:rsidP="00807A6D">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62F38">
        <w:rPr>
          <w:rFonts w:ascii="Arial" w:eastAsia="Lucida Sans Unicode" w:hAnsi="Arial" w:cs="Arial"/>
          <w:lang w:eastAsia="cs-CZ"/>
        </w:rPr>
        <w:t xml:space="preserve">v </w:t>
      </w:r>
      <w:r w:rsidRPr="00F62F38">
        <w:rPr>
          <w:rFonts w:ascii="Arial" w:eastAsia="Lucida Sans Unicode" w:hAnsi="Arial" w:cs="Arial"/>
          <w:snapToGrid w:val="0"/>
          <w:lang w:eastAsia="cs-CZ"/>
        </w:rPr>
        <w:t>technických záležitostech oprávněn jednat:</w:t>
      </w:r>
      <w:r w:rsidR="00124F4C" w:rsidRPr="00F62F38">
        <w:rPr>
          <w:rFonts w:ascii="Arial" w:eastAsia="Lucida Sans Unicode" w:hAnsi="Arial" w:cs="Arial"/>
          <w:snapToGrid w:val="0"/>
          <w:lang w:eastAsia="cs-CZ"/>
        </w:rPr>
        <w:t xml:space="preserve"> </w:t>
      </w:r>
      <w:r w:rsidR="00807A6D" w:rsidRPr="00F62F38">
        <w:rPr>
          <w:rFonts w:ascii="Arial" w:eastAsia="Lucida Sans Unicode" w:hAnsi="Arial" w:cs="Arial"/>
          <w:lang w:eastAsia="cs-CZ"/>
        </w:rPr>
        <w:t>p. Martin Šrámek, Pobočka Příbram</w:t>
      </w:r>
    </w:p>
    <w:p w14:paraId="7B188517" w14:textId="111EFB35" w:rsidR="006615F7" w:rsidRPr="00F62F38"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F62F38">
        <w:rPr>
          <w:rFonts w:ascii="Arial" w:eastAsia="Lucida Sans Unicode" w:hAnsi="Arial" w:cs="Arial"/>
          <w:lang w:eastAsia="cs-CZ"/>
        </w:rPr>
        <w:tab/>
      </w:r>
      <w:r w:rsidRPr="00F62F38">
        <w:rPr>
          <w:rFonts w:ascii="Arial" w:eastAsia="Lucida Sans Unicode" w:hAnsi="Arial" w:cs="Arial"/>
          <w:lang w:eastAsia="cs-CZ"/>
        </w:rPr>
        <w:tab/>
      </w:r>
      <w:r w:rsidRPr="00F62F38">
        <w:rPr>
          <w:rFonts w:ascii="Arial" w:eastAsia="Lucida Sans Unicode" w:hAnsi="Arial" w:cs="Arial"/>
          <w:lang w:eastAsia="cs-CZ"/>
        </w:rPr>
        <w:tab/>
        <w:t xml:space="preserve">  </w:t>
      </w:r>
      <w:r w:rsidRPr="00F62F38">
        <w:rPr>
          <w:rFonts w:ascii="Arial" w:eastAsia="Lucida Sans Unicode" w:hAnsi="Arial" w:cs="Arial"/>
          <w:lang w:eastAsia="cs-CZ"/>
        </w:rPr>
        <w:tab/>
      </w:r>
    </w:p>
    <w:p w14:paraId="76B6B997" w14:textId="7E14387D"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F62F38">
        <w:rPr>
          <w:rFonts w:ascii="Arial" w:eastAsia="Lucida Sans Unicode" w:hAnsi="Arial" w:cs="Arial"/>
          <w:lang w:eastAsia="cs-CZ"/>
        </w:rPr>
        <w:t xml:space="preserve">      Tel.:</w:t>
      </w:r>
      <w:r w:rsidRPr="00F62F38">
        <w:rPr>
          <w:rFonts w:ascii="Arial" w:eastAsia="Lucida Sans Unicode" w:hAnsi="Arial" w:cs="Arial"/>
          <w:lang w:eastAsia="cs-CZ"/>
        </w:rPr>
        <w:tab/>
        <w:t>+420</w:t>
      </w:r>
      <w:r w:rsidR="00807A6D" w:rsidRPr="00F62F38">
        <w:rPr>
          <w:rFonts w:ascii="Arial" w:eastAsia="Lucida Sans Unicode" w:hAnsi="Arial" w:cs="Arial"/>
          <w:lang w:eastAsia="cs-CZ"/>
        </w:rPr>
        <w:t> 725 537 738</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0D0C8805"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r w:rsidR="00807A6D" w:rsidRPr="00807A6D">
        <w:rPr>
          <w:rFonts w:ascii="Arial" w:eastAsia="Lucida Sans Unicode" w:hAnsi="Arial" w:cs="Arial"/>
          <w:lang w:eastAsia="cs-CZ"/>
        </w:rPr>
        <w:t>m.sramek</w:t>
      </w:r>
      <w:r w:rsidRPr="00807A6D">
        <w:rPr>
          <w:rFonts w:ascii="Arial" w:eastAsia="Lucida Sans Unicode" w:hAnsi="Arial" w:cs="Arial"/>
          <w:lang w:eastAsia="cs-CZ"/>
        </w:rPr>
        <w:t>@spucr.cz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9B5D30">
      <w:pPr>
        <w:tabs>
          <w:tab w:val="left" w:pos="4253"/>
        </w:tabs>
        <w:spacing w:after="120" w:line="288" w:lineRule="auto"/>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7124D3BD" w14:textId="4F3169CE" w:rsidR="006615F7" w:rsidRPr="009B5D30" w:rsidRDefault="00810331" w:rsidP="009B5D30">
      <w:pPr>
        <w:tabs>
          <w:tab w:val="left" w:pos="4253"/>
        </w:tabs>
        <w:spacing w:after="120" w:line="288" w:lineRule="auto"/>
        <w:rPr>
          <w:rFonts w:ascii="Arial" w:eastAsia="Times New Roman" w:hAnsi="Arial" w:cs="Arial"/>
          <w:b/>
          <w:lang w:eastAsia="cs-CZ"/>
        </w:rPr>
      </w:pPr>
      <w:r>
        <w:rPr>
          <w:rFonts w:ascii="Arial" w:eastAsia="Times New Roman" w:hAnsi="Arial" w:cs="Arial"/>
          <w:b/>
          <w:lang w:eastAsia="cs-CZ"/>
        </w:rPr>
        <w:t xml:space="preserve">Sídlo: </w:t>
      </w:r>
      <w:r w:rsidR="00A41842">
        <w:rPr>
          <w:rFonts w:ascii="Arial" w:eastAsia="Times New Roman" w:hAnsi="Arial" w:cs="Arial"/>
          <w:b/>
          <w:lang w:eastAsia="cs-CZ"/>
        </w:rPr>
        <w:tab/>
      </w:r>
      <w:r w:rsidR="00A41842" w:rsidRPr="00FC7772">
        <w:rPr>
          <w:rFonts w:ascii="Arial" w:eastAsia="Times New Roman" w:hAnsi="Arial" w:cs="Arial"/>
          <w:b/>
          <w:bCs/>
          <w:snapToGrid w:val="0"/>
          <w:highlight w:val="yellow"/>
          <w:lang w:eastAsia="cs-CZ"/>
        </w:rPr>
        <w:t>[DOPLNIT]</w:t>
      </w:r>
      <w:r w:rsidR="00A41842" w:rsidRPr="00D9780F">
        <w:rPr>
          <w:rFonts w:ascii="Arial" w:eastAsia="Times New Roman" w:hAnsi="Arial" w:cs="Arial"/>
          <w:b/>
          <w:lang w:eastAsia="cs-CZ"/>
        </w:rPr>
        <w:tab/>
      </w:r>
    </w:p>
    <w:p w14:paraId="2CDBF60B" w14:textId="729922B0" w:rsidR="006615F7" w:rsidRPr="00D9780F" w:rsidRDefault="006615F7" w:rsidP="009B5D30">
      <w:pPr>
        <w:tabs>
          <w:tab w:val="left" w:pos="4253"/>
        </w:tabs>
        <w:spacing w:after="0" w:line="288" w:lineRule="auto"/>
        <w:rPr>
          <w:rFonts w:ascii="Arial" w:eastAsia="Times New Roman" w:hAnsi="Arial" w:cs="Arial"/>
          <w:i/>
          <w:highlight w:val="yellow"/>
          <w:lang w:eastAsia="cs-CZ"/>
        </w:rPr>
      </w:pP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C1569B">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54BC85D0" w14:textId="77777777" w:rsidR="009B5D30" w:rsidRDefault="006615F7" w:rsidP="009B5D30">
      <w:pPr>
        <w:tabs>
          <w:tab w:val="left" w:pos="4253"/>
        </w:tabs>
        <w:spacing w:after="0" w:line="288" w:lineRule="auto"/>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1C3588DE" w14:textId="1F964BCC" w:rsidR="009B5D30" w:rsidRDefault="006615F7" w:rsidP="009B5D30">
      <w:pPr>
        <w:tabs>
          <w:tab w:val="left" w:pos="4253"/>
        </w:tabs>
        <w:spacing w:after="0" w:line="288" w:lineRule="auto"/>
        <w:rPr>
          <w:rFonts w:ascii="Arial" w:eastAsia="Times New Roman" w:hAnsi="Arial" w:cs="Arial"/>
          <w:i/>
          <w:lang w:eastAsia="cs-CZ"/>
        </w:rPr>
      </w:pPr>
      <w:r w:rsidRPr="00D9780F">
        <w:rPr>
          <w:rFonts w:ascii="Arial" w:eastAsia="Times New Roman" w:hAnsi="Arial" w:cs="Arial"/>
          <w:lang w:eastAsia="cs-CZ"/>
        </w:rPr>
        <w:t>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5C5210DA" w:rsidR="006615F7" w:rsidRPr="009B5D30" w:rsidRDefault="006615F7" w:rsidP="009B5D30">
      <w:pPr>
        <w:tabs>
          <w:tab w:val="left" w:pos="4253"/>
        </w:tabs>
        <w:spacing w:after="0" w:line="288" w:lineRule="auto"/>
        <w:rPr>
          <w:rFonts w:ascii="Arial" w:eastAsia="Times New Roman" w:hAnsi="Arial" w:cs="Arial"/>
          <w:i/>
          <w:lang w:eastAsia="cs-CZ"/>
        </w:rPr>
      </w:pP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535D5555" w:rsidR="006615F7" w:rsidRPr="00D9780F" w:rsidRDefault="006615F7" w:rsidP="009B5D30">
      <w:pPr>
        <w:tabs>
          <w:tab w:val="left" w:pos="4253"/>
        </w:tabs>
        <w:spacing w:after="0" w:line="288" w:lineRule="auto"/>
        <w:ind w:right="-110"/>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00C1569B">
        <w:rPr>
          <w:rFonts w:ascii="Arial" w:eastAsia="Times New Roman" w:hAnsi="Arial" w:cs="Arial"/>
          <w:b/>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56963C73" w:rsidR="006615F7" w:rsidRPr="00D9780F" w:rsidRDefault="006615F7" w:rsidP="009B5D30">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w:t>
      </w:r>
      <w:proofErr w:type="gramStart"/>
      <w:r w:rsidRPr="00D9780F">
        <w:rPr>
          <w:rFonts w:ascii="Arial" w:eastAsia="Times New Roman" w:hAnsi="Arial" w:cs="Arial"/>
          <w:lang w:eastAsia="cs-CZ"/>
        </w:rPr>
        <w:t>jednat:</w:t>
      </w:r>
      <w:r w:rsidR="00C1569B">
        <w:rPr>
          <w:rFonts w:ascii="Arial" w:eastAsia="Times New Roman" w:hAnsi="Arial" w:cs="Arial"/>
          <w:lang w:eastAsia="cs-CZ"/>
        </w:rPr>
        <w:t xml:space="preserve">  </w:t>
      </w:r>
      <w:r w:rsidRPr="00FC7772">
        <w:rPr>
          <w:rFonts w:ascii="Arial" w:eastAsia="Times New Roman" w:hAnsi="Arial" w:cs="Arial"/>
          <w:b/>
          <w:bCs/>
          <w:snapToGrid w:val="0"/>
          <w:highlight w:val="yellow"/>
          <w:lang w:val="de-DE" w:eastAsia="cs-CZ"/>
        </w:rPr>
        <w:t>[</w:t>
      </w:r>
      <w:proofErr w:type="gramEnd"/>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13EA1B69" w:rsidR="006615F7" w:rsidRPr="00D9780F" w:rsidRDefault="006615F7" w:rsidP="009B5D30">
      <w:pPr>
        <w:tabs>
          <w:tab w:val="left" w:pos="4253"/>
          <w:tab w:val="left" w:pos="5954"/>
        </w:tabs>
        <w:spacing w:after="0" w:line="288" w:lineRule="auto"/>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C1569B">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9B5D30">
      <w:pPr>
        <w:tabs>
          <w:tab w:val="left" w:pos="4253"/>
        </w:tabs>
        <w:spacing w:after="0" w:line="288" w:lineRule="auto"/>
        <w:ind w:right="-110"/>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9B5D30">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9B5D30">
      <w:pPr>
        <w:tabs>
          <w:tab w:val="left" w:pos="4253"/>
        </w:tabs>
        <w:spacing w:after="0" w:line="288" w:lineRule="auto"/>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9B5D30">
      <w:pPr>
        <w:tabs>
          <w:tab w:val="left" w:pos="4253"/>
        </w:tabs>
        <w:spacing w:after="0" w:line="288" w:lineRule="auto"/>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9B5D30">
      <w:pPr>
        <w:tabs>
          <w:tab w:val="left" w:pos="4253"/>
        </w:tabs>
        <w:spacing w:after="0" w:line="288" w:lineRule="auto"/>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48CFD52A"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1A068F" w:rsidRPr="001A068F">
        <w:rPr>
          <w:rFonts w:ascii="Arial" w:hAnsi="Arial" w:cs="Arial"/>
          <w:b/>
        </w:rPr>
        <w:t>Polní cesta C 34 v </w:t>
      </w:r>
      <w:proofErr w:type="spellStart"/>
      <w:r w:rsidR="001A068F" w:rsidRPr="001A068F">
        <w:rPr>
          <w:rFonts w:ascii="Arial" w:hAnsi="Arial" w:cs="Arial"/>
          <w:b/>
        </w:rPr>
        <w:t>k.ú</w:t>
      </w:r>
      <w:proofErr w:type="spellEnd"/>
      <w:r w:rsidR="001A068F" w:rsidRPr="001A068F">
        <w:rPr>
          <w:rFonts w:ascii="Arial" w:hAnsi="Arial" w:cs="Arial"/>
          <w:b/>
        </w:rPr>
        <w:t xml:space="preserve">. </w:t>
      </w:r>
      <w:proofErr w:type="spellStart"/>
      <w:r w:rsidR="001A068F" w:rsidRPr="001A068F">
        <w:rPr>
          <w:rFonts w:ascii="Arial" w:hAnsi="Arial" w:cs="Arial"/>
          <w:b/>
        </w:rPr>
        <w:t>Drážkov</w:t>
      </w:r>
      <w:proofErr w:type="spellEnd"/>
      <w:r w:rsidR="001A068F" w:rsidRPr="001A068F">
        <w:rPr>
          <w:rFonts w:ascii="Arial" w:hAnsi="Arial" w:cs="Arial"/>
          <w:b/>
        </w:rPr>
        <w:t>, PRV</w:t>
      </w:r>
      <w:r w:rsidRPr="001F221D">
        <w:rPr>
          <w:rFonts w:ascii="Arial" w:eastAsia="Times New Roman" w:hAnsi="Arial" w:cs="Arial"/>
          <w:bCs/>
          <w:snapToGrid w:val="0"/>
          <w:highlight w:val="yellow"/>
          <w:lang w:eastAsia="cs-CZ"/>
        </w:rPr>
        <w:t xml:space="preserve"> </w:t>
      </w:r>
      <w:bookmarkStart w:id="0" w:name="_Hlk72414975"/>
      <w:r w:rsidRPr="001A068F">
        <w:rPr>
          <w:rFonts w:ascii="Arial" w:eastAsia="Times New Roman" w:hAnsi="Arial" w:cs="Arial"/>
          <w:bCs/>
          <w:snapToGrid w:val="0"/>
          <w:lang w:eastAsia="cs-CZ"/>
        </w:rPr>
        <w:t>(</w:t>
      </w:r>
      <w:r w:rsidRPr="001A068F">
        <w:rPr>
          <w:rFonts w:ascii="Arial" w:eastAsia="Times New Roman" w:hAnsi="Arial" w:cs="Arial"/>
          <w:bCs/>
          <w:snapToGrid w:val="0"/>
        </w:rPr>
        <w:t>dále jen „veřejná zakázka“)</w:t>
      </w:r>
      <w:r w:rsidRPr="001A068F">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66829D9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F00247" w:rsidRPr="00FC7772">
        <w:rPr>
          <w:rFonts w:ascii="Arial" w:eastAsia="Times New Roman" w:hAnsi="Arial" w:cs="Arial"/>
          <w:b/>
          <w:bCs/>
          <w:snapToGrid w:val="0"/>
          <w:highlight w:val="yellow"/>
          <w:lang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54BD5A6D" w14:textId="1315F9C2" w:rsidR="006615F7"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001A068F">
        <w:rPr>
          <w:rFonts w:ascii="Arial" w:eastAsia="Times New Roman" w:hAnsi="Arial" w:cs="Arial"/>
          <w:lang w:eastAsia="cs-CZ"/>
        </w:rPr>
        <w:t xml:space="preserve"> 22.11.2021 (nabytí PM 16.12.2021), </w:t>
      </w:r>
      <w:r w:rsidR="00F929D7">
        <w:rPr>
          <w:rFonts w:ascii="Arial" w:eastAsia="Times New Roman" w:hAnsi="Arial" w:cs="Arial"/>
          <w:lang w:eastAsia="cs-CZ"/>
        </w:rPr>
        <w:t>prodloužení platnosti ze dne 10.1.2024 (právní moc 10.2.2024)</w:t>
      </w:r>
    </w:p>
    <w:p w14:paraId="2780C206" w14:textId="77777777" w:rsidR="009B5D30" w:rsidRPr="00D9780F" w:rsidRDefault="009B5D30"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E69F189"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w:t>
      </w:r>
      <w:r w:rsidRPr="00F929D7">
        <w:rPr>
          <w:rFonts w:ascii="Arial" w:hAnsi="Arial" w:cs="Arial"/>
          <w:b/>
          <w:bCs/>
          <w:lang w:val="x-none"/>
        </w:rPr>
        <w:t>v</w:t>
      </w:r>
      <w:r w:rsidR="00F929D7" w:rsidRPr="00F929D7">
        <w:rPr>
          <w:rFonts w:ascii="Arial" w:hAnsi="Arial" w:cs="Arial"/>
          <w:b/>
          <w:bCs/>
        </w:rPr>
        <w:t> </w:t>
      </w:r>
      <w:proofErr w:type="spellStart"/>
      <w:r w:rsidR="00F929D7" w:rsidRPr="00F929D7">
        <w:rPr>
          <w:rFonts w:ascii="Arial" w:hAnsi="Arial" w:cs="Arial"/>
          <w:b/>
          <w:bCs/>
        </w:rPr>
        <w:t>k.ú</w:t>
      </w:r>
      <w:proofErr w:type="spellEnd"/>
      <w:r w:rsidR="00F929D7" w:rsidRPr="00F929D7">
        <w:rPr>
          <w:rFonts w:ascii="Arial" w:hAnsi="Arial" w:cs="Arial"/>
          <w:b/>
          <w:bCs/>
        </w:rPr>
        <w:t xml:space="preserve">. </w:t>
      </w:r>
      <w:proofErr w:type="spellStart"/>
      <w:r w:rsidR="00F929D7" w:rsidRPr="00F929D7">
        <w:rPr>
          <w:rFonts w:ascii="Arial" w:hAnsi="Arial" w:cs="Arial"/>
          <w:b/>
          <w:bCs/>
        </w:rPr>
        <w:t>Drážkov</w:t>
      </w:r>
      <w:proofErr w:type="spellEnd"/>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0AF843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F929D7" w:rsidRPr="001A068F">
        <w:rPr>
          <w:rFonts w:ascii="Arial" w:hAnsi="Arial" w:cs="Arial"/>
          <w:b/>
        </w:rPr>
        <w:t>Polní cesta C 34 v </w:t>
      </w:r>
      <w:proofErr w:type="spellStart"/>
      <w:r w:rsidR="00F929D7" w:rsidRPr="001A068F">
        <w:rPr>
          <w:rFonts w:ascii="Arial" w:hAnsi="Arial" w:cs="Arial"/>
          <w:b/>
        </w:rPr>
        <w:t>k.ú</w:t>
      </w:r>
      <w:proofErr w:type="spellEnd"/>
      <w:r w:rsidR="00F929D7" w:rsidRPr="001A068F">
        <w:rPr>
          <w:rFonts w:ascii="Arial" w:hAnsi="Arial" w:cs="Arial"/>
          <w:b/>
        </w:rPr>
        <w:t xml:space="preserve">. </w:t>
      </w:r>
      <w:proofErr w:type="spellStart"/>
      <w:r w:rsidR="00F929D7" w:rsidRPr="001A068F">
        <w:rPr>
          <w:rFonts w:ascii="Arial" w:hAnsi="Arial" w:cs="Arial"/>
          <w:b/>
        </w:rPr>
        <w:t>Drážkov</w:t>
      </w:r>
      <w:proofErr w:type="spellEnd"/>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3162B43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a závazných podmínek stanovených pro provedení díla objednatelem v</w:t>
      </w:r>
      <w:r w:rsidR="00880992">
        <w:rPr>
          <w:rFonts w:ascii="Arial" w:hAnsi="Arial" w:cs="Arial"/>
        </w:rPr>
        <w:t> </w:t>
      </w:r>
      <w:r w:rsidRPr="00D9780F">
        <w:rPr>
          <w:rFonts w:ascii="Arial" w:hAnsi="Arial" w:cs="Arial"/>
        </w:rPr>
        <w:t>podmínkách</w:t>
      </w:r>
      <w:r w:rsidR="00880992">
        <w:rPr>
          <w:rFonts w:ascii="Arial" w:hAnsi="Arial" w:cs="Arial"/>
        </w:rPr>
        <w:t xml:space="preserve"> </w:t>
      </w:r>
      <w:r w:rsidRPr="00880992">
        <w:rPr>
          <w:rFonts w:ascii="Arial" w:hAnsi="Arial" w:cs="Arial"/>
        </w:rPr>
        <w:t>zadávacíh</w:t>
      </w:r>
      <w:r w:rsidR="00880992">
        <w:rPr>
          <w:rFonts w:ascii="Arial" w:hAnsi="Arial" w:cs="Arial"/>
        </w:rPr>
        <w:t xml:space="preserve">o </w:t>
      </w:r>
      <w:r w:rsidRPr="00880992">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w:t>
      </w:r>
      <w:r w:rsidRPr="00D9780F">
        <w:rPr>
          <w:rFonts w:ascii="Arial" w:hAnsi="Arial" w:cs="Arial"/>
        </w:rPr>
        <w:lastRenderedPageBreak/>
        <w:t>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783EB71E" w14:textId="74FEC9E6" w:rsidR="00A26E5C" w:rsidRPr="00514CD2" w:rsidRDefault="00BA1800" w:rsidP="00514CD2">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bookmarkEnd w:id="2"/>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6B0CC4DD"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880992" w:rsidRPr="001A068F">
        <w:rPr>
          <w:rFonts w:ascii="Arial" w:hAnsi="Arial" w:cs="Arial"/>
          <w:b/>
        </w:rPr>
        <w:t>Polní cesta C 34 v </w:t>
      </w:r>
      <w:proofErr w:type="spellStart"/>
      <w:r w:rsidR="00880992" w:rsidRPr="001A068F">
        <w:rPr>
          <w:rFonts w:ascii="Arial" w:hAnsi="Arial" w:cs="Arial"/>
          <w:b/>
        </w:rPr>
        <w:t>k.ú</w:t>
      </w:r>
      <w:proofErr w:type="spellEnd"/>
      <w:r w:rsidR="00880992" w:rsidRPr="001A068F">
        <w:rPr>
          <w:rFonts w:ascii="Arial" w:hAnsi="Arial" w:cs="Arial"/>
          <w:b/>
        </w:rPr>
        <w:t xml:space="preserve">. </w:t>
      </w:r>
      <w:proofErr w:type="spellStart"/>
      <w:r w:rsidR="00880992" w:rsidRPr="002E4A5C">
        <w:rPr>
          <w:rFonts w:ascii="Arial" w:hAnsi="Arial" w:cs="Arial"/>
          <w:b/>
        </w:rPr>
        <w:t>Drážkov</w:t>
      </w:r>
      <w:proofErr w:type="spellEnd"/>
      <w:r w:rsidR="00880992" w:rsidRPr="002E4A5C">
        <w:rPr>
          <w:rFonts w:ascii="Arial" w:hAnsi="Arial" w:cs="Arial"/>
          <w:b/>
        </w:rPr>
        <w:t>, PRV</w:t>
      </w:r>
      <w:r w:rsidRPr="00D9780F">
        <w:rPr>
          <w:rFonts w:ascii="Arial" w:hAnsi="Arial" w:cs="Arial"/>
          <w:b/>
          <w:lang w:val="x-none"/>
        </w:rPr>
        <w:t xml:space="preserve"> </w:t>
      </w:r>
    </w:p>
    <w:p w14:paraId="6BDE2724" w14:textId="6CF85284"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880992" w:rsidRPr="001A068F">
        <w:rPr>
          <w:rFonts w:ascii="Arial" w:hAnsi="Arial" w:cs="Arial"/>
          <w:b/>
        </w:rPr>
        <w:t> </w:t>
      </w:r>
      <w:proofErr w:type="spellStart"/>
      <w:r w:rsidR="00880992" w:rsidRPr="001A068F">
        <w:rPr>
          <w:rFonts w:ascii="Arial" w:hAnsi="Arial" w:cs="Arial"/>
          <w:b/>
        </w:rPr>
        <w:t>k.ú</w:t>
      </w:r>
      <w:proofErr w:type="spellEnd"/>
      <w:r w:rsidR="00880992" w:rsidRPr="001A068F">
        <w:rPr>
          <w:rFonts w:ascii="Arial" w:hAnsi="Arial" w:cs="Arial"/>
          <w:b/>
        </w:rPr>
        <w:t xml:space="preserve">. </w:t>
      </w:r>
      <w:proofErr w:type="spellStart"/>
      <w:r w:rsidR="00880992" w:rsidRPr="001A068F">
        <w:rPr>
          <w:rFonts w:ascii="Arial" w:hAnsi="Arial" w:cs="Arial"/>
          <w:b/>
        </w:rPr>
        <w:t>Drážkov</w:t>
      </w:r>
      <w:proofErr w:type="spellEnd"/>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2822D466"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880992">
        <w:rPr>
          <w:rFonts w:ascii="Arial" w:hAnsi="Arial" w:cs="Arial"/>
        </w:rPr>
        <w:t xml:space="preserve"> </w:t>
      </w:r>
      <w:r w:rsidR="00880992" w:rsidRPr="00880992">
        <w:rPr>
          <w:rFonts w:ascii="Arial" w:hAnsi="Arial" w:cs="Arial"/>
          <w:snapToGrid w:val="0"/>
          <w:lang w:val="en-US"/>
        </w:rPr>
        <w:t xml:space="preserve">GK </w:t>
      </w:r>
      <w:proofErr w:type="spellStart"/>
      <w:r w:rsidR="00880992" w:rsidRPr="00880992">
        <w:rPr>
          <w:rFonts w:ascii="Arial" w:hAnsi="Arial" w:cs="Arial"/>
          <w:snapToGrid w:val="0"/>
          <w:lang w:val="en-US"/>
        </w:rPr>
        <w:t>Plavec-Michalec</w:t>
      </w:r>
      <w:proofErr w:type="spellEnd"/>
      <w:r w:rsidR="00880992" w:rsidRPr="00880992">
        <w:rPr>
          <w:rFonts w:ascii="Arial" w:hAnsi="Arial" w:cs="Arial"/>
          <w:snapToGrid w:val="0"/>
          <w:lang w:val="en-US"/>
        </w:rPr>
        <w:t xml:space="preserve"> </w:t>
      </w:r>
      <w:proofErr w:type="spellStart"/>
      <w:r w:rsidR="00880992" w:rsidRPr="00880992">
        <w:rPr>
          <w:rFonts w:ascii="Arial" w:hAnsi="Arial" w:cs="Arial"/>
          <w:snapToGrid w:val="0"/>
          <w:lang w:val="en-US"/>
        </w:rPr>
        <w:t>Geodetická</w:t>
      </w:r>
      <w:proofErr w:type="spellEnd"/>
      <w:r w:rsidR="00880992" w:rsidRPr="00880992">
        <w:rPr>
          <w:rFonts w:ascii="Arial" w:hAnsi="Arial" w:cs="Arial"/>
          <w:snapToGrid w:val="0"/>
          <w:lang w:val="en-US"/>
        </w:rPr>
        <w:t xml:space="preserve"> </w:t>
      </w:r>
      <w:proofErr w:type="spellStart"/>
      <w:r w:rsidR="00880992" w:rsidRPr="00880992">
        <w:rPr>
          <w:rFonts w:ascii="Arial" w:hAnsi="Arial" w:cs="Arial"/>
          <w:snapToGrid w:val="0"/>
          <w:lang w:val="en-US"/>
        </w:rPr>
        <w:t>kancelář</w:t>
      </w:r>
      <w:proofErr w:type="spellEnd"/>
      <w:r w:rsidR="00880992" w:rsidRPr="00880992">
        <w:rPr>
          <w:rFonts w:ascii="Arial" w:hAnsi="Arial" w:cs="Arial"/>
          <w:snapToGrid w:val="0"/>
          <w:lang w:val="en-US"/>
        </w:rPr>
        <w:t xml:space="preserve"> </w:t>
      </w:r>
      <w:proofErr w:type="spellStart"/>
      <w:r w:rsidR="00880992" w:rsidRPr="00880992">
        <w:rPr>
          <w:rFonts w:ascii="Arial" w:hAnsi="Arial" w:cs="Arial"/>
          <w:snapToGrid w:val="0"/>
          <w:lang w:val="en-US"/>
        </w:rPr>
        <w:t>s.r.o.</w:t>
      </w:r>
      <w:proofErr w:type="spellEnd"/>
      <w:r w:rsidR="00880992" w:rsidRPr="00880992">
        <w:rPr>
          <w:rFonts w:ascii="Arial" w:hAnsi="Arial" w:cs="Arial"/>
        </w:rPr>
        <w:t>, společnost s ručením omezeným, se sídlem Budovcova 2530, 397 01 Písek, IČ: 26042452</w:t>
      </w:r>
      <w:r w:rsidR="00880992" w:rsidRPr="00880992">
        <w:rPr>
          <w:rFonts w:ascii="Arial" w:hAnsi="Arial" w:cs="Arial"/>
          <w:b/>
          <w:bCs/>
          <w:snapToGrid w:val="0"/>
          <w:lang w:val="en-US"/>
        </w:rPr>
        <w:t xml:space="preserve">, </w:t>
      </w:r>
      <w:r w:rsidR="00880992" w:rsidRPr="00880992">
        <w:rPr>
          <w:rFonts w:ascii="Arial" w:hAnsi="Arial" w:cs="Arial"/>
        </w:rPr>
        <w:t>pod zakázkovým číslem 1330/2021</w:t>
      </w:r>
      <w:r w:rsidR="00880992">
        <w:rPr>
          <w:rFonts w:ascii="Arial" w:hAnsi="Arial" w:cs="Arial"/>
        </w:rPr>
        <w:t>.</w:t>
      </w:r>
      <w:r w:rsidRPr="00880992">
        <w:rPr>
          <w:rFonts w:ascii="Arial" w:hAnsi="Arial" w:cs="Arial"/>
          <w:lang w:val="x-none"/>
        </w:rPr>
        <w:t xml:space="preserve"> U</w:t>
      </w:r>
      <w:r w:rsidRPr="00D9780F">
        <w:rPr>
          <w:rFonts w:ascii="Arial" w:hAnsi="Arial" w:cs="Arial"/>
          <w:lang w:val="x-none"/>
        </w:rPr>
        <w:t xml:space="preserve">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4304410F" w:rsidR="00D6259E" w:rsidRPr="002E4A5C" w:rsidRDefault="0026383D" w:rsidP="008D4E02">
      <w:pPr>
        <w:pStyle w:val="Odstavecseseznamem"/>
        <w:numPr>
          <w:ilvl w:val="0"/>
          <w:numId w:val="5"/>
        </w:numPr>
        <w:jc w:val="both"/>
        <w:rPr>
          <w:rFonts w:ascii="Arial" w:hAnsi="Arial" w:cs="Arial"/>
          <w:lang w:val="x-none"/>
        </w:rPr>
      </w:pPr>
      <w:r w:rsidRPr="002E4A5C">
        <w:rPr>
          <w:rFonts w:ascii="Arial" w:hAnsi="Arial" w:cs="Arial"/>
        </w:rPr>
        <w:t>Zajištění</w:t>
      </w:r>
      <w:r w:rsidR="00D6259E" w:rsidRPr="002E4A5C">
        <w:rPr>
          <w:rFonts w:ascii="Arial" w:hAnsi="Arial" w:cs="Arial"/>
          <w:lang w:val="x-none"/>
        </w:rPr>
        <w:t xml:space="preserve"> dodávek materiálů a zařízení nezbytných pro řádné dokončení díla</w:t>
      </w:r>
      <w:r w:rsidR="00D6259E" w:rsidRPr="002E4A5C">
        <w:rPr>
          <w:rFonts w:ascii="Arial" w:hAnsi="Arial" w:cs="Arial"/>
        </w:rPr>
        <w:t>. Součástí díla je i výsadba doprovodné zeleně</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288DB5B9"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w:t>
      </w:r>
      <w:r w:rsidR="00CC6D24">
        <w:rPr>
          <w:rFonts w:ascii="Arial" w:hAnsi="Arial" w:cs="Arial"/>
        </w:rPr>
        <w:t xml:space="preserve"> </w:t>
      </w:r>
      <w:r w:rsidRPr="00D9780F">
        <w:rPr>
          <w:rFonts w:ascii="Arial" w:hAnsi="Arial" w:cs="Arial"/>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 xml:space="preserve">v rámci přípravy a realizace stavby k nepředvídaným nálezům kulturně cenných předmětů, detailů stavby nebo </w:t>
      </w:r>
      <w:r w:rsidRPr="00D9780F">
        <w:rPr>
          <w:rFonts w:ascii="Arial" w:hAnsi="Arial" w:cs="Arial"/>
        </w:rPr>
        <w:lastRenderedPageBreak/>
        <w:t>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6C8C7C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CC6D24">
        <w:rPr>
          <w:rFonts w:ascii="Arial" w:hAnsi="Arial" w:cs="Arial"/>
        </w:rPr>
        <w:t xml:space="preserve">samostatným </w:t>
      </w:r>
      <w:r w:rsidR="008A4936">
        <w:rPr>
          <w:rFonts w:ascii="Arial" w:hAnsi="Arial" w:cs="Arial"/>
        </w:rPr>
        <w:t>výběrovým</w:t>
      </w:r>
      <w:r w:rsidR="00306937">
        <w:rPr>
          <w:rFonts w:ascii="Arial" w:hAnsi="Arial" w:cs="Arial"/>
        </w:rPr>
        <w:t xml:space="preserve"> </w:t>
      </w:r>
      <w:r w:rsidR="008A4936">
        <w:rPr>
          <w:rFonts w:ascii="Arial" w:hAnsi="Arial" w:cs="Arial"/>
        </w:rPr>
        <w:t>/</w:t>
      </w:r>
      <w:r w:rsidR="00306937">
        <w:rPr>
          <w:rFonts w:ascii="Arial" w:hAnsi="Arial" w:cs="Arial"/>
        </w:rPr>
        <w:t xml:space="preserve"> </w:t>
      </w:r>
      <w:r w:rsidR="00CC6D24">
        <w:rPr>
          <w:rFonts w:ascii="Arial" w:hAnsi="Arial" w:cs="Arial"/>
        </w:rPr>
        <w:t>z</w:t>
      </w:r>
      <w:r w:rsidR="0002111E" w:rsidRPr="00CC6D24">
        <w:rPr>
          <w:rFonts w:ascii="Arial" w:hAnsi="Arial" w:cs="Arial"/>
        </w:rPr>
        <w:t>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přístupu k jednotlivým úsekům stavby za účelem provádění díla, uvedení prováděním díla dotčených pozemků do původního stavu po ukončení provádění díla, </w:t>
      </w:r>
      <w:r w:rsidRPr="00512B64">
        <w:rPr>
          <w:rFonts w:ascii="Arial" w:hAnsi="Arial" w:cs="Arial"/>
          <w:b/>
          <w:bCs/>
          <w:lang w:val="x-none"/>
        </w:rPr>
        <w:t>úhrada náhrad za dočasné zábory ploch, dočasné a trvalé stavby a poplatků za uložení odpadů na skládku</w:t>
      </w:r>
      <w:r w:rsidRPr="00D9780F">
        <w:rPr>
          <w:rFonts w:ascii="Arial" w:hAnsi="Arial" w:cs="Arial"/>
          <w:lang w:val="x-none"/>
        </w:rPr>
        <w:t>.</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4FD9FF09" w:rsidR="001A526D" w:rsidRPr="00924FD2" w:rsidRDefault="00512B64" w:rsidP="00924FD2">
      <w:pPr>
        <w:pStyle w:val="Odstavecseseznamem"/>
        <w:ind w:left="1571"/>
        <w:jc w:val="both"/>
        <w:rPr>
          <w:rFonts w:ascii="Arial" w:hAnsi="Arial" w:cs="Arial"/>
          <w:b/>
          <w:bCs/>
          <w:lang w:val="x-none"/>
        </w:rPr>
      </w:pPr>
      <w:bookmarkStart w:id="4" w:name="_Hlk16500257"/>
      <w:r w:rsidRPr="00556965">
        <w:rPr>
          <w:rFonts w:ascii="Arial" w:hAnsi="Arial" w:cs="Arial"/>
          <w:b/>
          <w:bCs/>
        </w:rPr>
        <w:t>P</w:t>
      </w:r>
      <w:r w:rsidR="003027EE" w:rsidRPr="00556965">
        <w:rPr>
          <w:rFonts w:ascii="Arial" w:hAnsi="Arial" w:cs="Arial"/>
          <w:b/>
          <w:bCs/>
        </w:rPr>
        <w:t>rověření</w:t>
      </w:r>
      <w:r w:rsidR="003027EE" w:rsidRPr="00556965">
        <w:rPr>
          <w:b/>
          <w:bCs/>
        </w:rPr>
        <w:t xml:space="preserve"> </w:t>
      </w:r>
      <w:r w:rsidR="003027EE" w:rsidRPr="00556965">
        <w:rPr>
          <w:rFonts w:ascii="Arial" w:hAnsi="Arial" w:cs="Arial"/>
          <w:b/>
          <w:bCs/>
        </w:rPr>
        <w:t>mocnosti finální vrstvy kontrolními vrty provedenými na své náklady, v</w:t>
      </w:r>
      <w:r w:rsidR="00556965">
        <w:rPr>
          <w:rFonts w:ascii="Arial" w:hAnsi="Arial" w:cs="Arial"/>
          <w:b/>
          <w:bCs/>
        </w:rPr>
        <w:t> </w:t>
      </w:r>
      <w:r w:rsidR="003027EE" w:rsidRPr="00556965">
        <w:rPr>
          <w:rFonts w:ascii="Arial" w:hAnsi="Arial" w:cs="Arial"/>
          <w:b/>
          <w:bCs/>
        </w:rPr>
        <w:t>místech</w:t>
      </w:r>
      <w:r w:rsidR="00556965">
        <w:rPr>
          <w:rFonts w:ascii="Arial" w:hAnsi="Arial" w:cs="Arial"/>
          <w:b/>
          <w:bCs/>
        </w:rPr>
        <w:t>,</w:t>
      </w:r>
      <w:r w:rsidR="003027EE" w:rsidRPr="00556965">
        <w:rPr>
          <w:rFonts w:ascii="Arial" w:hAnsi="Arial" w:cs="Arial"/>
          <w:b/>
          <w:bCs/>
        </w:rPr>
        <w:t xml:space="preserve"> kde </w:t>
      </w:r>
      <w:proofErr w:type="gramStart"/>
      <w:r w:rsidR="003027EE" w:rsidRPr="00556965">
        <w:rPr>
          <w:rFonts w:ascii="Arial" w:hAnsi="Arial" w:cs="Arial"/>
          <w:b/>
          <w:bCs/>
        </w:rPr>
        <w:t>určí</w:t>
      </w:r>
      <w:proofErr w:type="gramEnd"/>
      <w:r w:rsidR="003027EE" w:rsidRPr="00556965">
        <w:rPr>
          <w:rFonts w:ascii="Arial" w:hAnsi="Arial" w:cs="Arial"/>
          <w:b/>
          <w:bCs/>
        </w:rPr>
        <w:t xml:space="preserve"> objednatel, a to nejméně 2x na 500 m délky u cest s povrchem z asfaltové směsi.</w:t>
      </w:r>
      <w:bookmarkEnd w:id="4"/>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512B64" w:rsidRDefault="00D6259E" w:rsidP="008D4E02">
      <w:pPr>
        <w:pStyle w:val="Odstavecseseznamem"/>
        <w:numPr>
          <w:ilvl w:val="0"/>
          <w:numId w:val="5"/>
        </w:numPr>
        <w:jc w:val="both"/>
        <w:rPr>
          <w:rFonts w:ascii="Arial" w:hAnsi="Arial" w:cs="Arial"/>
          <w:b/>
          <w:bCs/>
          <w:lang w:val="x-none"/>
        </w:rPr>
      </w:pPr>
      <w:r w:rsidRPr="00D9780F">
        <w:rPr>
          <w:rFonts w:ascii="Arial" w:hAnsi="Arial" w:cs="Arial"/>
          <w:lang w:val="x-none"/>
        </w:rPr>
        <w:t xml:space="preserve">Zajištění ochrany a </w:t>
      </w:r>
      <w:r w:rsidRPr="00512B64">
        <w:rPr>
          <w:rFonts w:ascii="Arial" w:hAnsi="Arial" w:cs="Arial"/>
          <w:b/>
          <w:bCs/>
          <w:lang w:val="x-none"/>
        </w:rPr>
        <w:t>vytyčení podzemních inženýrských sítí uvedených v projektové dokumentaci</w:t>
      </w:r>
      <w:r w:rsidRPr="00512B64">
        <w:rPr>
          <w:rFonts w:ascii="Arial" w:hAnsi="Arial" w:cs="Arial"/>
          <w:b/>
          <w:bCs/>
        </w:rPr>
        <w:t>.</w:t>
      </w:r>
    </w:p>
    <w:p w14:paraId="2D02D013" w14:textId="7CE860E2" w:rsidR="00A57577" w:rsidRPr="00342F8E" w:rsidRDefault="00F520D7" w:rsidP="00A57577">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 povolením vydaným</w:t>
      </w:r>
      <w:r w:rsidR="00A57577" w:rsidRPr="00A57577">
        <w:rPr>
          <w:rFonts w:ascii="Arial" w:hAnsi="Arial" w:cs="Arial"/>
        </w:rPr>
        <w:t xml:space="preserve"> </w:t>
      </w:r>
      <w:r w:rsidR="00A57577">
        <w:rPr>
          <w:rFonts w:ascii="Arial" w:hAnsi="Arial" w:cs="Arial"/>
        </w:rPr>
        <w:t xml:space="preserve">Městským úřadem Sedlčany, Odborem dopravy a silničního hospodářství ze </w:t>
      </w:r>
      <w:r w:rsidR="00A57577" w:rsidRPr="00594BBC">
        <w:rPr>
          <w:rFonts w:ascii="Arial" w:hAnsi="Arial" w:cs="Arial"/>
        </w:rPr>
        <w:t xml:space="preserve">dne </w:t>
      </w:r>
      <w:r w:rsidR="00A57577">
        <w:rPr>
          <w:rFonts w:ascii="Arial" w:hAnsi="Arial" w:cs="Arial"/>
        </w:rPr>
        <w:t>22. listopadu 2021,</w:t>
      </w:r>
      <w:r w:rsidR="00A57577" w:rsidRPr="00594BBC">
        <w:rPr>
          <w:rFonts w:ascii="Arial" w:hAnsi="Arial" w:cs="Arial"/>
        </w:rPr>
        <w:t xml:space="preserve"> č.j. </w:t>
      </w:r>
      <w:r w:rsidR="00A57577">
        <w:rPr>
          <w:rFonts w:ascii="Arial" w:hAnsi="Arial" w:cs="Arial"/>
        </w:rPr>
        <w:t xml:space="preserve">MÚ-S/OD/18818/2021-4 Hul, </w:t>
      </w:r>
      <w:r w:rsidR="00A57577" w:rsidRPr="00594BBC">
        <w:rPr>
          <w:rFonts w:ascii="Arial" w:hAnsi="Arial" w:cs="Arial"/>
        </w:rPr>
        <w:t>které nabylo právní moci dne</w:t>
      </w:r>
      <w:r w:rsidR="00313263">
        <w:rPr>
          <w:rFonts w:ascii="Arial" w:hAnsi="Arial" w:cs="Arial"/>
        </w:rPr>
        <w:t xml:space="preserve"> </w:t>
      </w:r>
      <w:r w:rsidR="00A57577">
        <w:rPr>
          <w:rFonts w:ascii="Arial" w:hAnsi="Arial" w:cs="Arial"/>
        </w:rPr>
        <w:t xml:space="preserve">16.12.2021 a </w:t>
      </w:r>
      <w:r w:rsidR="00313263">
        <w:rPr>
          <w:rFonts w:ascii="Arial" w:hAnsi="Arial" w:cs="Arial"/>
        </w:rPr>
        <w:lastRenderedPageBreak/>
        <w:t>jehož platnost byla prodloužena rozhodnutím ze dne 10.1.2024, č.j. MÚ-S/OD/24553/</w:t>
      </w:r>
      <w:proofErr w:type="gramStart"/>
      <w:r w:rsidR="00313263">
        <w:rPr>
          <w:rFonts w:ascii="Arial" w:hAnsi="Arial" w:cs="Arial"/>
        </w:rPr>
        <w:t>2023-3Hul</w:t>
      </w:r>
      <w:proofErr w:type="gramEnd"/>
      <w:r w:rsidR="00313263">
        <w:rPr>
          <w:rFonts w:ascii="Arial" w:hAnsi="Arial" w:cs="Arial"/>
        </w:rPr>
        <w:t xml:space="preserve">, </w:t>
      </w:r>
      <w:r w:rsidRPr="00594BBC">
        <w:rPr>
          <w:rFonts w:ascii="Arial" w:hAnsi="Arial" w:cs="Arial"/>
        </w:rPr>
        <w:t xml:space="preserve">které nabylo právní moci dne </w:t>
      </w:r>
      <w:r w:rsidR="00313263">
        <w:rPr>
          <w:rFonts w:ascii="Arial" w:hAnsi="Arial" w:cs="Arial"/>
        </w:rPr>
        <w:t>10.2.2024.</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22705F05" w14:textId="07D8D39F" w:rsidR="00463206" w:rsidRPr="00514CD2" w:rsidRDefault="00FC7772" w:rsidP="00777067">
      <w:pPr>
        <w:pStyle w:val="Odstavecseseznamem"/>
        <w:numPr>
          <w:ilvl w:val="0"/>
          <w:numId w:val="6"/>
        </w:numPr>
        <w:jc w:val="both"/>
        <w:rPr>
          <w:rFonts w:ascii="Arial" w:hAnsi="Arial" w:cs="Arial"/>
          <w:b/>
          <w:u w:val="single"/>
        </w:rPr>
      </w:pPr>
      <w:r w:rsidRPr="00342F8E">
        <w:rPr>
          <w:rFonts w:ascii="Arial" w:hAnsi="Arial" w:cs="Arial"/>
          <w:bCs/>
        </w:rPr>
        <w:t>Položkový nabídkový rozpočet</w:t>
      </w:r>
      <w:bookmarkStart w:id="10" w:name="_Hlk72415120"/>
      <w:r w:rsidR="00F520D7" w:rsidRPr="00342F8E">
        <w:rPr>
          <w:rFonts w:ascii="Arial" w:hAnsi="Arial" w:cs="Arial"/>
          <w:bCs/>
        </w:rPr>
        <w:t>, který je přílohou č. 2 této smlouvy,</w:t>
      </w:r>
      <w:r w:rsidRPr="00342F8E">
        <w:rPr>
          <w:rFonts w:ascii="Arial" w:hAnsi="Arial" w:cs="Arial"/>
          <w:bCs/>
        </w:rPr>
        <w:t xml:space="preserve"> </w:t>
      </w:r>
      <w:bookmarkEnd w:id="10"/>
      <w:r w:rsidR="00F520D7" w:rsidRPr="00342F8E">
        <w:rPr>
          <w:rFonts w:ascii="Arial" w:hAnsi="Arial" w:cs="Arial"/>
          <w:bCs/>
        </w:rPr>
        <w:t>je</w:t>
      </w:r>
      <w:r w:rsidR="00C91C3A" w:rsidRPr="00342F8E">
        <w:rPr>
          <w:rFonts w:ascii="Arial" w:hAnsi="Arial" w:cs="Arial"/>
          <w:bCs/>
        </w:rPr>
        <w:t xml:space="preserve"> </w:t>
      </w:r>
      <w:r w:rsidRPr="00342F8E">
        <w:rPr>
          <w:rFonts w:ascii="Arial" w:hAnsi="Arial" w:cs="Arial"/>
          <w:bCs/>
        </w:rPr>
        <w:t xml:space="preserve">vypracován </w:t>
      </w:r>
      <w:r w:rsidR="00826A5A" w:rsidRPr="00342F8E">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sidRPr="00342F8E">
        <w:rPr>
          <w:rFonts w:ascii="Arial" w:hAnsi="Arial" w:cs="Arial"/>
          <w:bCs/>
        </w:rPr>
        <w:t xml:space="preserve">i </w:t>
      </w:r>
      <w:r w:rsidR="00826A5A" w:rsidRPr="00342F8E">
        <w:rPr>
          <w:rFonts w:ascii="Arial" w:hAnsi="Arial" w:cs="Arial"/>
          <w:bCs/>
        </w:rPr>
        <w:t>v elektronické podobě</w:t>
      </w:r>
      <w:r w:rsidR="0002111E" w:rsidRPr="00342F8E">
        <w:rPr>
          <w:rFonts w:ascii="Arial" w:hAnsi="Arial" w:cs="Arial"/>
          <w:bCs/>
        </w:rPr>
        <w:t xml:space="preserve"> </w:t>
      </w:r>
      <w:bookmarkStart w:id="11" w:name="_Hlk18659298"/>
      <w:r w:rsidR="0002111E" w:rsidRPr="00342F8E">
        <w:rPr>
          <w:rFonts w:ascii="Arial" w:hAnsi="Arial" w:cs="Arial"/>
          <w:bCs/>
        </w:rPr>
        <w:t xml:space="preserve">ve formátu </w:t>
      </w:r>
      <w:proofErr w:type="spellStart"/>
      <w:r w:rsidR="0002111E" w:rsidRPr="00342F8E">
        <w:rPr>
          <w:rFonts w:ascii="Arial" w:hAnsi="Arial" w:cs="Arial"/>
          <w:bCs/>
        </w:rPr>
        <w:t>pd</w:t>
      </w:r>
      <w:bookmarkEnd w:id="11"/>
      <w:r w:rsidR="00342F8E">
        <w:rPr>
          <w:rFonts w:ascii="Arial" w:hAnsi="Arial" w:cs="Arial"/>
          <w:bCs/>
        </w:rPr>
        <w:t>f</w:t>
      </w:r>
      <w:proofErr w:type="spellEnd"/>
      <w:r w:rsidR="00342F8E">
        <w:rPr>
          <w:rFonts w:ascii="Arial" w:hAnsi="Arial" w:cs="Arial"/>
          <w:bCs/>
        </w:rPr>
        <w:t>.</w:t>
      </w:r>
    </w:p>
    <w:p w14:paraId="708C3DF3" w14:textId="77777777" w:rsidR="00514CD2" w:rsidRPr="00342F8E" w:rsidRDefault="00514CD2" w:rsidP="00514CD2">
      <w:pPr>
        <w:pStyle w:val="Odstavecseseznamem"/>
        <w:jc w:val="both"/>
        <w:rPr>
          <w:rFonts w:ascii="Arial" w:hAnsi="Arial" w:cs="Arial"/>
          <w:b/>
          <w:u w:val="single"/>
        </w:rPr>
      </w:pPr>
    </w:p>
    <w:p w14:paraId="4BF9F924" w14:textId="06FE6821" w:rsidR="005643D1" w:rsidRPr="00D9780F" w:rsidRDefault="00E6175B" w:rsidP="006B54C6">
      <w:pPr>
        <w:jc w:val="center"/>
        <w:rPr>
          <w:rFonts w:ascii="Arial" w:hAnsi="Arial" w:cs="Arial"/>
          <w:b/>
        </w:rPr>
      </w:pPr>
      <w:r w:rsidRPr="00514CD2">
        <w:rPr>
          <w:rFonts w:ascii="Arial" w:hAnsi="Arial" w:cs="Arial"/>
          <w:b/>
          <w:u w:val="single"/>
        </w:rPr>
        <w:t>Čl.</w:t>
      </w:r>
      <w:r w:rsidR="00325832" w:rsidRPr="00514CD2">
        <w:rPr>
          <w:rFonts w:ascii="Arial" w:hAnsi="Arial" w:cs="Arial"/>
          <w:b/>
          <w:u w:val="single"/>
        </w:rPr>
        <w:t xml:space="preserve"> I</w:t>
      </w:r>
      <w:r w:rsidR="00245C7B" w:rsidRPr="00514CD2">
        <w:rPr>
          <w:rFonts w:ascii="Arial" w:hAnsi="Arial" w:cs="Arial"/>
          <w:b/>
          <w:u w:val="single"/>
        </w:rPr>
        <w:t>V</w:t>
      </w:r>
      <w:r w:rsidR="006B54C6" w:rsidRPr="00514CD2">
        <w:rPr>
          <w:rFonts w:ascii="Arial" w:hAnsi="Arial" w:cs="Arial"/>
          <w:b/>
          <w:u w:val="single"/>
        </w:rPr>
        <w:t xml:space="preserve"> </w:t>
      </w:r>
      <w:r w:rsidR="005643D1" w:rsidRPr="00514CD2">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3B81BC4A" w14:textId="77777777" w:rsidR="00182C7C" w:rsidRDefault="00CD6823" w:rsidP="00182C7C">
      <w:pPr>
        <w:pStyle w:val="Odstavecseseznamem"/>
        <w:numPr>
          <w:ilvl w:val="0"/>
          <w:numId w:val="12"/>
        </w:numPr>
        <w:jc w:val="both"/>
        <w:rPr>
          <w:rFonts w:ascii="Arial" w:hAnsi="Arial" w:cs="Arial"/>
        </w:rPr>
      </w:pPr>
      <w:r w:rsidRPr="00B109EB">
        <w:rPr>
          <w:rFonts w:ascii="Arial" w:hAnsi="Arial" w:cs="Arial"/>
        </w:rPr>
        <w:t>Objednatel neposkytuje zálohy.</w:t>
      </w:r>
      <w:bookmarkStart w:id="12" w:name="_Hlk126324902"/>
    </w:p>
    <w:p w14:paraId="6A866441" w14:textId="35674206" w:rsidR="0046060B" w:rsidRPr="002E2543" w:rsidRDefault="0046060B" w:rsidP="00182C7C">
      <w:pPr>
        <w:pStyle w:val="Odstavecseseznamem"/>
        <w:numPr>
          <w:ilvl w:val="0"/>
          <w:numId w:val="12"/>
        </w:numPr>
        <w:jc w:val="both"/>
        <w:rPr>
          <w:rFonts w:ascii="Arial" w:hAnsi="Arial" w:cs="Arial"/>
          <w:iCs/>
        </w:rPr>
      </w:pPr>
      <w:r w:rsidRPr="002E2543">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2E2543" w:rsidRPr="002E2543">
        <w:rPr>
          <w:rFonts w:ascii="Arial" w:eastAsiaTheme="minorEastAsia" w:hAnsi="Arial" w:cs="Arial"/>
          <w:iCs/>
          <w:lang w:eastAsia="cs-CZ"/>
        </w:rPr>
        <w:t>, nejdříve však 1.2.2025</w:t>
      </w:r>
      <w:r w:rsidRPr="002E2543">
        <w:rPr>
          <w:rFonts w:ascii="Arial" w:eastAsiaTheme="minorEastAsia" w:hAnsi="Arial" w:cs="Arial"/>
          <w:iCs/>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w:t>
      </w:r>
      <w:r w:rsidRPr="002E2543">
        <w:rPr>
          <w:rFonts w:ascii="Arial" w:eastAsiaTheme="minorEastAsia" w:hAnsi="Arial" w:cs="Arial"/>
          <w:b/>
          <w:bCs/>
          <w:iCs/>
          <w:lang w:eastAsia="cs-CZ"/>
        </w:rPr>
        <w:t xml:space="preserve">nejpozději do </w:t>
      </w:r>
      <w:r w:rsidR="002E2543" w:rsidRPr="002E2543">
        <w:rPr>
          <w:rFonts w:ascii="Arial" w:eastAsiaTheme="minorEastAsia" w:hAnsi="Arial" w:cs="Arial"/>
          <w:b/>
          <w:bCs/>
          <w:iCs/>
          <w:lang w:eastAsia="cs-CZ"/>
        </w:rPr>
        <w:t>6.6.2025</w:t>
      </w:r>
      <w:r w:rsidR="002E2543" w:rsidRPr="002E2543">
        <w:rPr>
          <w:rFonts w:ascii="Arial" w:eastAsiaTheme="minorEastAsia" w:hAnsi="Arial" w:cs="Arial"/>
          <w:iCs/>
          <w:lang w:eastAsia="cs-CZ"/>
        </w:rPr>
        <w:t>.</w:t>
      </w:r>
    </w:p>
    <w:bookmarkEnd w:id="12"/>
    <w:p w14:paraId="40C0F352" w14:textId="77777777" w:rsidR="0046060B" w:rsidRPr="008B56B5" w:rsidRDefault="0046060B" w:rsidP="0046060B">
      <w:pPr>
        <w:ind w:left="1440"/>
        <w:contextualSpacing/>
        <w:jc w:val="both"/>
        <w:rPr>
          <w:rFonts w:ascii="Arial" w:eastAsiaTheme="minorEastAsia" w:hAnsi="Arial" w:cs="Arial"/>
          <w:i/>
          <w:highlight w:val="yellow"/>
          <w:lang w:eastAsia="cs-CZ"/>
        </w:rPr>
      </w:pP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0C5E85FC"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w:t>
      </w:r>
      <w:r w:rsidR="00342F8E">
        <w:rPr>
          <w:rFonts w:ascii="Arial" w:hAnsi="Arial" w:cs="Arial"/>
        </w:rPr>
        <w:t xml:space="preserve">y </w:t>
      </w:r>
      <w:r w:rsidRPr="00D9780F">
        <w:rPr>
          <w:rFonts w:ascii="Arial" w:hAnsi="Arial" w:cs="Arial"/>
          <w:lang w:val="x-none"/>
        </w:rPr>
        <w:t>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907F1F">
        <w:rPr>
          <w:rFonts w:ascii="Arial" w:hAnsi="Arial" w:cs="Arial"/>
          <w:b/>
          <w:bCs/>
        </w:rPr>
        <w:t>Odběratel:</w:t>
      </w:r>
      <w:r w:rsidRPr="00D9780F">
        <w:rPr>
          <w:rFonts w:ascii="Arial" w:hAnsi="Arial" w:cs="Arial"/>
        </w:rPr>
        <w:t xml:space="preserve">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211D2ED5" w:rsidR="00CD6823" w:rsidRPr="00B109EB" w:rsidRDefault="00CC70FE" w:rsidP="00CD6823">
      <w:pPr>
        <w:pStyle w:val="Odstavecseseznamem"/>
        <w:jc w:val="both"/>
        <w:rPr>
          <w:rFonts w:ascii="Arial" w:hAnsi="Arial" w:cs="Arial"/>
        </w:rPr>
      </w:pPr>
      <w:r w:rsidRPr="00907F1F">
        <w:rPr>
          <w:rFonts w:ascii="Arial" w:hAnsi="Arial" w:cs="Arial"/>
          <w:b/>
          <w:bCs/>
        </w:rPr>
        <w:t>Konečný příjemce</w:t>
      </w:r>
      <w:r w:rsidRPr="00D9780F">
        <w:rPr>
          <w:rFonts w:ascii="Arial" w:hAnsi="Arial" w:cs="Arial"/>
        </w:rPr>
        <w:t xml:space="preserve">: </w:t>
      </w:r>
      <w:r w:rsidR="00907F1F">
        <w:rPr>
          <w:rFonts w:ascii="Arial" w:hAnsi="Arial" w:cs="Arial"/>
        </w:rPr>
        <w:t xml:space="preserve">Státní pozemkový úřad, KPÚ pro Středočeský kraj a hl. město Praha, Pobočka Příbram, Poštovní 4, 261 01 Příbram V.- </w:t>
      </w:r>
      <w:proofErr w:type="spellStart"/>
      <w:r w:rsidR="00907F1F">
        <w:rPr>
          <w:rFonts w:ascii="Arial" w:hAnsi="Arial" w:cs="Arial"/>
        </w:rPr>
        <w:t>Zdaboř</w:t>
      </w:r>
      <w:proofErr w:type="spellEnd"/>
      <w:r w:rsidR="00907F1F">
        <w:rPr>
          <w:rFonts w:ascii="Arial" w:hAnsi="Arial" w:cs="Arial"/>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xml:space="preserve">, o finanční kontrole ve veřejné správě a změně některých zákonů, ve znění </w:t>
      </w:r>
      <w:r w:rsidR="00BF5C9A" w:rsidRPr="00D9780F">
        <w:rPr>
          <w:rFonts w:ascii="Arial" w:hAnsi="Arial" w:cs="Arial"/>
        </w:rPr>
        <w:lastRenderedPageBreak/>
        <w:t>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73D2D63A" w:rsidR="00E31966" w:rsidRPr="007F556F"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Lhůta pro předání a převzetí staveniště</w:t>
      </w:r>
      <w:r w:rsidR="00303D89" w:rsidRPr="007F556F">
        <w:rPr>
          <w:rFonts w:ascii="Arial" w:eastAsiaTheme="minorEastAsia" w:hAnsi="Arial" w:cs="Arial"/>
          <w:lang w:eastAsia="cs-CZ"/>
        </w:rPr>
        <w:t xml:space="preserve">: do </w:t>
      </w:r>
      <w:r w:rsidR="00303D89" w:rsidRPr="007F556F">
        <w:rPr>
          <w:rFonts w:ascii="Arial" w:eastAsiaTheme="minorEastAsia" w:hAnsi="Arial" w:cs="Arial"/>
          <w:b/>
          <w:bCs/>
          <w:lang w:eastAsia="cs-CZ"/>
        </w:rPr>
        <w:t>1</w:t>
      </w:r>
      <w:bookmarkStart w:id="18" w:name="_Hlk96425213"/>
      <w:r w:rsidR="00303D89" w:rsidRPr="007F556F">
        <w:rPr>
          <w:rFonts w:ascii="Arial" w:eastAsiaTheme="minorEastAsia" w:hAnsi="Arial" w:cs="Arial"/>
          <w:b/>
          <w:bCs/>
          <w:lang w:eastAsia="cs-CZ"/>
        </w:rPr>
        <w:t>0 d</w:t>
      </w:r>
      <w:r w:rsidRPr="007F556F">
        <w:rPr>
          <w:rFonts w:ascii="Arial" w:eastAsiaTheme="minorEastAsia" w:hAnsi="Arial" w:cs="Arial"/>
          <w:b/>
          <w:bCs/>
          <w:lang w:eastAsia="cs-CZ"/>
        </w:rPr>
        <w:t>nů od nabytí účinnosti smlouv</w:t>
      </w:r>
      <w:bookmarkEnd w:id="18"/>
      <w:r w:rsidR="00303D89" w:rsidRPr="007F556F">
        <w:rPr>
          <w:rFonts w:ascii="Arial" w:eastAsiaTheme="minorEastAsia" w:hAnsi="Arial" w:cs="Arial"/>
          <w:b/>
          <w:bCs/>
          <w:lang w:eastAsia="cs-CZ"/>
        </w:rPr>
        <w:t>y.</w:t>
      </w:r>
      <w:r w:rsidRPr="007F556F">
        <w:rPr>
          <w:rFonts w:ascii="Arial" w:eastAsiaTheme="minorEastAsia" w:hAnsi="Arial" w:cs="Arial"/>
          <w:lang w:eastAsia="cs-CZ"/>
        </w:rPr>
        <w:tab/>
      </w:r>
      <w:r w:rsidRPr="007F556F">
        <w:rPr>
          <w:rFonts w:ascii="Arial" w:eastAsiaTheme="minorEastAsia" w:hAnsi="Arial" w:cs="Arial"/>
          <w:lang w:eastAsia="cs-CZ"/>
        </w:rPr>
        <w:tab/>
      </w:r>
    </w:p>
    <w:p w14:paraId="2D9CC74F" w14:textId="3FA19A62" w:rsidR="00E31966" w:rsidRPr="00E31966" w:rsidRDefault="00E31966" w:rsidP="00E31966">
      <w:pPr>
        <w:numPr>
          <w:ilvl w:val="0"/>
          <w:numId w:val="36"/>
        </w:numPr>
        <w:contextualSpacing/>
        <w:rPr>
          <w:rFonts w:ascii="Arial" w:eastAsiaTheme="minorEastAsia" w:hAnsi="Arial" w:cs="Arial"/>
          <w:lang w:eastAsia="cs-CZ"/>
        </w:rPr>
      </w:pPr>
      <w:r w:rsidRPr="007F556F">
        <w:rPr>
          <w:rFonts w:ascii="Arial" w:eastAsiaTheme="minorEastAsia" w:hAnsi="Arial" w:cs="Arial"/>
          <w:lang w:eastAsia="cs-CZ"/>
        </w:rPr>
        <w:t xml:space="preserve">Lhůta pro zahájení stavebních prací: </w:t>
      </w:r>
      <w:r w:rsidR="00303D89" w:rsidRPr="007F556F">
        <w:rPr>
          <w:rFonts w:ascii="Arial" w:eastAsiaTheme="minorEastAsia" w:hAnsi="Arial" w:cs="Arial"/>
          <w:lang w:eastAsia="cs-CZ"/>
        </w:rPr>
        <w:t xml:space="preserve">do </w:t>
      </w:r>
      <w:r w:rsidR="00303D89" w:rsidRPr="007F556F">
        <w:rPr>
          <w:rFonts w:ascii="Arial" w:eastAsiaTheme="minorEastAsia" w:hAnsi="Arial" w:cs="Arial"/>
          <w:b/>
          <w:bCs/>
          <w:lang w:eastAsia="cs-CZ"/>
        </w:rPr>
        <w:t>1</w:t>
      </w:r>
      <w:r w:rsidR="007F556F" w:rsidRPr="007F556F">
        <w:rPr>
          <w:rFonts w:ascii="Arial" w:eastAsiaTheme="minorEastAsia" w:hAnsi="Arial" w:cs="Arial"/>
          <w:b/>
          <w:bCs/>
          <w:lang w:eastAsia="cs-CZ"/>
        </w:rPr>
        <w:t>5</w:t>
      </w:r>
      <w:r w:rsidR="00303D89" w:rsidRPr="007F556F">
        <w:rPr>
          <w:rFonts w:ascii="Arial" w:eastAsiaTheme="minorEastAsia" w:hAnsi="Arial" w:cs="Arial"/>
          <w:b/>
          <w:bCs/>
          <w:lang w:eastAsia="cs-CZ"/>
        </w:rPr>
        <w:t xml:space="preserve"> d</w:t>
      </w:r>
      <w:bookmarkStart w:id="19" w:name="_Hlk96425248"/>
      <w:r w:rsidR="00303D89" w:rsidRPr="007F556F">
        <w:rPr>
          <w:rFonts w:ascii="Arial" w:eastAsiaTheme="minorEastAsia" w:hAnsi="Arial" w:cs="Arial"/>
          <w:b/>
          <w:bCs/>
          <w:lang w:eastAsia="cs-CZ"/>
        </w:rPr>
        <w:t>nů od</w:t>
      </w:r>
      <w:r w:rsidR="007F556F">
        <w:rPr>
          <w:rFonts w:ascii="Arial" w:eastAsiaTheme="minorEastAsia" w:hAnsi="Arial" w:cs="Arial"/>
          <w:b/>
          <w:bCs/>
          <w:lang w:eastAsia="cs-CZ"/>
        </w:rPr>
        <w:t xml:space="preserve"> </w:t>
      </w:r>
      <w:r w:rsidRPr="00E31966">
        <w:rPr>
          <w:rFonts w:ascii="Arial" w:eastAsiaTheme="minorEastAsia" w:hAnsi="Arial" w:cs="Arial"/>
          <w:b/>
          <w:bCs/>
          <w:lang w:eastAsia="cs-CZ"/>
        </w:rPr>
        <w:t>nabytí účinnosti smlouvy</w:t>
      </w:r>
      <w:r w:rsidRPr="00E31966">
        <w:rPr>
          <w:rFonts w:ascii="Arial" w:eastAsiaTheme="minorEastAsia" w:hAnsi="Arial" w:cs="Arial"/>
          <w:lang w:eastAsia="cs-CZ"/>
        </w:rPr>
        <w:t>.</w:t>
      </w:r>
      <w:bookmarkEnd w:id="19"/>
      <w:r w:rsidR="00303D89" w:rsidRPr="00E31966">
        <w:rPr>
          <w:rFonts w:ascii="Arial" w:eastAsiaTheme="minorEastAsia" w:hAnsi="Arial" w:cs="Arial"/>
          <w:lang w:eastAsia="cs-CZ"/>
        </w:rPr>
        <w:t xml:space="preserve"> </w:t>
      </w:r>
    </w:p>
    <w:p w14:paraId="7296ECA0" w14:textId="59F3121A"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r w:rsidR="00303D89">
        <w:rPr>
          <w:rFonts w:ascii="Arial" w:eastAsiaTheme="minorEastAsia" w:hAnsi="Arial" w:cs="Arial"/>
          <w:b/>
          <w:lang w:eastAsia="cs-CZ"/>
        </w:rPr>
        <w:t>25.4.2025</w:t>
      </w:r>
    </w:p>
    <w:p w14:paraId="0F38B0F3" w14:textId="072C2A40" w:rsidR="007C7141" w:rsidRPr="00A34EDB" w:rsidRDefault="00E31966" w:rsidP="00096874">
      <w:pPr>
        <w:numPr>
          <w:ilvl w:val="0"/>
          <w:numId w:val="36"/>
        </w:numPr>
        <w:contextualSpacing/>
        <w:jc w:val="both"/>
        <w:rPr>
          <w:rFonts w:ascii="Arial" w:eastAsiaTheme="minorEastAsia" w:hAnsi="Arial" w:cs="Arial"/>
          <w:b/>
          <w:bCs/>
          <w:lang w:eastAsia="cs-CZ"/>
        </w:rPr>
      </w:pPr>
      <w:r w:rsidRPr="00303D89">
        <w:rPr>
          <w:rFonts w:ascii="Arial" w:eastAsiaTheme="minorEastAsia" w:hAnsi="Arial" w:cs="Arial"/>
          <w:lang w:eastAsia="cs-CZ"/>
        </w:rPr>
        <w:t>Lhůt</w:t>
      </w:r>
      <w:r w:rsidR="00303D89">
        <w:rPr>
          <w:rFonts w:ascii="Arial" w:eastAsiaTheme="minorEastAsia" w:hAnsi="Arial" w:cs="Arial"/>
          <w:lang w:eastAsia="cs-CZ"/>
        </w:rPr>
        <w:t>a p</w:t>
      </w:r>
      <w:r w:rsidRPr="00303D89">
        <w:rPr>
          <w:rFonts w:ascii="Arial" w:eastAsiaTheme="minorEastAsia" w:hAnsi="Arial" w:cs="Arial"/>
          <w:lang w:eastAsia="cs-CZ"/>
        </w:rPr>
        <w:t>ro předání a převzetí dokončeného díla:</w:t>
      </w:r>
      <w:r w:rsidR="00C86902">
        <w:rPr>
          <w:rFonts w:ascii="Arial" w:hAnsi="Arial" w:cs="Arial"/>
        </w:rPr>
        <w:t xml:space="preserve"> </w:t>
      </w:r>
      <w:r w:rsidR="00303D89" w:rsidRPr="00C86902">
        <w:rPr>
          <w:rFonts w:ascii="Arial" w:hAnsi="Arial" w:cs="Arial"/>
          <w:b/>
          <w:bCs/>
        </w:rPr>
        <w:t>po</w:t>
      </w:r>
      <w:r w:rsidR="00C86902" w:rsidRPr="00C86902">
        <w:rPr>
          <w:rFonts w:ascii="Arial" w:hAnsi="Arial" w:cs="Arial"/>
          <w:b/>
          <w:bCs/>
        </w:rPr>
        <w:t xml:space="preserve"> </w:t>
      </w:r>
      <w:r w:rsidR="00303D89" w:rsidRPr="00C86902">
        <w:rPr>
          <w:rFonts w:ascii="Arial" w:hAnsi="Arial" w:cs="Arial"/>
          <w:b/>
          <w:bCs/>
        </w:rPr>
        <w:t xml:space="preserve">vydání kolaudačního souhlasu, nejpozději do </w:t>
      </w:r>
      <w:r w:rsidR="0068467D" w:rsidRPr="00C86902">
        <w:rPr>
          <w:rFonts w:ascii="Arial" w:hAnsi="Arial" w:cs="Arial"/>
          <w:b/>
          <w:bCs/>
        </w:rPr>
        <w:t>23</w:t>
      </w:r>
      <w:r w:rsidR="00303D89" w:rsidRPr="00C86902">
        <w:rPr>
          <w:rFonts w:ascii="Arial" w:hAnsi="Arial" w:cs="Arial"/>
          <w:b/>
          <w:bCs/>
        </w:rPr>
        <w:t>.5.2025</w:t>
      </w:r>
    </w:p>
    <w:p w14:paraId="63543BB3" w14:textId="77777777" w:rsidR="007C7141" w:rsidRPr="00E31966" w:rsidRDefault="007C7141" w:rsidP="00096874">
      <w:pPr>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lastRenderedPageBreak/>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w:t>
      </w:r>
      <w:r w:rsidR="009A6F40" w:rsidRPr="007C7141">
        <w:rPr>
          <w:rFonts w:ascii="Arial" w:hAnsi="Arial" w:cs="Arial"/>
          <w:b/>
          <w:bCs/>
          <w:lang w:val="x-none"/>
        </w:rPr>
        <w:t>stavební deník</w:t>
      </w:r>
      <w:r w:rsidR="009A6F40" w:rsidRPr="00D9780F">
        <w:rPr>
          <w:rFonts w:ascii="Arial" w:hAnsi="Arial" w:cs="Arial"/>
          <w:lang w:val="x-none"/>
        </w:rPr>
        <w:t xml:space="preserve">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D9780F">
        <w:rPr>
          <w:rFonts w:ascii="Arial" w:hAnsi="Arial" w:cs="Arial"/>
        </w:rPr>
        <w:lastRenderedPageBreak/>
        <w:t xml:space="preserve">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A15FF9D" w14:textId="095BB73E" w:rsidR="00E73632" w:rsidRPr="006F21AB" w:rsidRDefault="00686DE8" w:rsidP="006F21AB">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r>
      <w:r w:rsidRPr="0054723C">
        <w:rPr>
          <w:rFonts w:ascii="Arial" w:hAnsi="Arial" w:cs="Arial"/>
        </w:rPr>
        <w:lastRenderedPageBreak/>
        <w:t xml:space="preserve">v důsledku jednání či opomenutí objednatele nebo pokud na možné porušení předpisů zhotovitel objednatele předem neupozornil. </w:t>
      </w:r>
      <w:bookmarkEnd w:id="22"/>
      <w:bookmarkEnd w:id="23"/>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04C62DA"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w:t>
      </w:r>
      <w:r w:rsidRPr="00FD4BA2">
        <w:rPr>
          <w:rFonts w:ascii="Arial" w:hAnsi="Arial" w:cs="Arial"/>
          <w:b/>
          <w:bCs/>
        </w:rPr>
        <w:t>pojistnou smlouvu,</w:t>
      </w:r>
      <w:r w:rsidRPr="0054723C">
        <w:rPr>
          <w:rFonts w:ascii="Arial" w:hAnsi="Arial" w:cs="Arial"/>
        </w:rPr>
        <w:t xml:space="preserve"> jejímž předmětem je pojištění odpovědnosti za škodu způsobenou zhotovitelem třetí osobě v souvislosti s výkonem </w:t>
      </w:r>
      <w:r w:rsidRPr="00E006B3">
        <w:rPr>
          <w:rFonts w:ascii="Arial" w:hAnsi="Arial" w:cs="Arial"/>
        </w:rPr>
        <w:t xml:space="preserve">jeho činnosti, ve výši </w:t>
      </w:r>
      <w:r w:rsidR="00FD4BA2" w:rsidRPr="00E006B3">
        <w:rPr>
          <w:rFonts w:ascii="Arial" w:hAnsi="Arial" w:cs="Arial"/>
          <w:b/>
        </w:rPr>
        <w:t>1</w:t>
      </w:r>
      <w:r w:rsidR="00EB0F95" w:rsidRPr="00E006B3">
        <w:rPr>
          <w:rFonts w:ascii="Arial" w:hAnsi="Arial" w:cs="Arial"/>
          <w:b/>
        </w:rPr>
        <w:t>6</w:t>
      </w:r>
      <w:r w:rsidR="00E006B3">
        <w:rPr>
          <w:rFonts w:ascii="Arial" w:hAnsi="Arial" w:cs="Arial"/>
          <w:b/>
        </w:rPr>
        <w:t xml:space="preserve"> 0</w:t>
      </w:r>
      <w:r w:rsidR="00FD4BA2" w:rsidRPr="00E006B3">
        <w:rPr>
          <w:rFonts w:ascii="Arial" w:hAnsi="Arial" w:cs="Arial"/>
          <w:b/>
        </w:rPr>
        <w:t>00</w:t>
      </w:r>
      <w:r w:rsidR="00E006B3">
        <w:rPr>
          <w:rFonts w:ascii="Arial" w:hAnsi="Arial" w:cs="Arial"/>
          <w:b/>
        </w:rPr>
        <w:t xml:space="preserve"> </w:t>
      </w:r>
      <w:r w:rsidR="00FD4BA2" w:rsidRPr="00E006B3">
        <w:rPr>
          <w:rFonts w:ascii="Arial" w:hAnsi="Arial" w:cs="Arial"/>
          <w:b/>
        </w:rPr>
        <w:t>000,-</w:t>
      </w:r>
      <w:r w:rsidR="00EB0F95">
        <w:rPr>
          <w:rFonts w:ascii="Arial" w:hAnsi="Arial" w:cs="Arial"/>
          <w:b/>
        </w:rPr>
        <w:t xml:space="preserve"> 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514CD2">
      <w:pP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3D393CA8"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FD4BA2">
        <w:rPr>
          <w:rFonts w:ascii="Arial" w:hAnsi="Arial" w:cs="Arial"/>
          <w:b/>
          <w:bCs/>
        </w:rPr>
        <w:t>datumově konkretizovat</w:t>
      </w:r>
      <w:r w:rsidR="00E31966">
        <w:rPr>
          <w:rFonts w:ascii="Arial" w:hAnsi="Arial" w:cs="Arial"/>
        </w:rPr>
        <w:t xml:space="preserve"> lhůty jednotlivých fází stavby</w:t>
      </w:r>
      <w:r w:rsidR="00A65ABE">
        <w:rPr>
          <w:rFonts w:ascii="Arial" w:hAnsi="Arial" w:cs="Arial"/>
        </w:rPr>
        <w:t>.</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 xml:space="preserve">Objednatel je povinen upozornit zhotovitele bez zbytečného odkladu na nevhodné </w:t>
      </w:r>
      <w:r w:rsidRPr="00D9780F">
        <w:rPr>
          <w:rFonts w:ascii="Arial" w:hAnsi="Arial" w:cs="Arial"/>
        </w:rPr>
        <w:lastRenderedPageBreak/>
        <w:t>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4D04324" w:rsidR="00414852" w:rsidRPr="000603C4"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0603C4">
        <w:rPr>
          <w:rFonts w:ascii="Arial" w:hAnsi="Arial" w:cs="Arial"/>
          <w:lang w:val="x-none"/>
        </w:rPr>
        <w:t>Krajský pozemkový úřad</w:t>
      </w:r>
      <w:r w:rsidR="000E424C" w:rsidRPr="000603C4">
        <w:rPr>
          <w:rFonts w:ascii="Arial" w:hAnsi="Arial" w:cs="Arial"/>
        </w:rPr>
        <w:t xml:space="preserve"> pro</w:t>
      </w:r>
      <w:r w:rsidR="000603C4" w:rsidRPr="000603C4">
        <w:rPr>
          <w:rFonts w:ascii="Arial" w:hAnsi="Arial" w:cs="Arial"/>
        </w:rPr>
        <w:t xml:space="preserve"> Středočeský kraj a hl. město Praha,</w:t>
      </w:r>
      <w:r w:rsidR="002B299F" w:rsidRPr="000603C4">
        <w:rPr>
          <w:rFonts w:ascii="Arial" w:hAnsi="Arial" w:cs="Arial"/>
        </w:rPr>
        <w:t xml:space="preserve"> Pobočka</w:t>
      </w:r>
      <w:r w:rsidRPr="000603C4">
        <w:rPr>
          <w:rFonts w:ascii="Arial" w:hAnsi="Arial" w:cs="Arial"/>
          <w:lang w:val="x-none"/>
        </w:rPr>
        <w:t xml:space="preserve"> </w:t>
      </w:r>
      <w:proofErr w:type="spellStart"/>
      <w:r w:rsidR="000603C4" w:rsidRPr="000603C4">
        <w:rPr>
          <w:rFonts w:ascii="Arial" w:hAnsi="Arial" w:cs="Arial"/>
          <w:lang w:val="en-US"/>
        </w:rPr>
        <w:t>Příbram</w:t>
      </w:r>
      <w:proofErr w:type="spellEnd"/>
      <w:r w:rsidR="000603C4" w:rsidRPr="000603C4">
        <w:rPr>
          <w:rFonts w:ascii="Arial" w:hAnsi="Arial" w:cs="Arial"/>
          <w:lang w:val="en-US"/>
        </w:rPr>
        <w:t xml:space="preserve">, </w:t>
      </w:r>
      <w:proofErr w:type="spellStart"/>
      <w:r w:rsidR="000603C4" w:rsidRPr="000603C4">
        <w:rPr>
          <w:rFonts w:ascii="Arial" w:hAnsi="Arial" w:cs="Arial"/>
          <w:lang w:val="en-US"/>
        </w:rPr>
        <w:t>Poštovní</w:t>
      </w:r>
      <w:proofErr w:type="spellEnd"/>
      <w:r w:rsidR="000603C4" w:rsidRPr="000603C4">
        <w:rPr>
          <w:rFonts w:ascii="Arial" w:hAnsi="Arial" w:cs="Arial"/>
          <w:lang w:val="en-US"/>
        </w:rPr>
        <w:t xml:space="preserve"> 4, 261 01 </w:t>
      </w:r>
      <w:proofErr w:type="spellStart"/>
      <w:r w:rsidR="000603C4" w:rsidRPr="000603C4">
        <w:rPr>
          <w:rFonts w:ascii="Arial" w:hAnsi="Arial" w:cs="Arial"/>
          <w:lang w:val="en-US"/>
        </w:rPr>
        <w:t>Příbram</w:t>
      </w:r>
      <w:proofErr w:type="spellEnd"/>
      <w:r w:rsidR="000603C4" w:rsidRPr="000603C4">
        <w:rPr>
          <w:rFonts w:ascii="Arial" w:hAnsi="Arial" w:cs="Arial"/>
          <w:lang w:val="en-US"/>
        </w:rPr>
        <w:t xml:space="preserve"> V.- </w:t>
      </w:r>
      <w:proofErr w:type="spellStart"/>
      <w:proofErr w:type="gramStart"/>
      <w:r w:rsidR="000603C4" w:rsidRPr="000603C4">
        <w:rPr>
          <w:rFonts w:ascii="Arial" w:hAnsi="Arial" w:cs="Arial"/>
          <w:lang w:val="en-US"/>
        </w:rPr>
        <w:t>Zdaboř</w:t>
      </w:r>
      <w:proofErr w:type="spellEnd"/>
      <w:r w:rsidR="000603C4" w:rsidRPr="000603C4">
        <w:rPr>
          <w:rFonts w:ascii="Arial" w:hAnsi="Arial" w:cs="Arial"/>
          <w:lang w:val="en-US"/>
        </w:rPr>
        <w:t>.</w:t>
      </w:r>
      <w:r w:rsidR="000E424C" w:rsidRPr="000603C4">
        <w:rPr>
          <w:rFonts w:ascii="Arial" w:hAnsi="Arial" w:cs="Arial"/>
          <w:lang w:val="en-US"/>
        </w:rPr>
        <w:t>.</w:t>
      </w:r>
      <w:proofErr w:type="gramEnd"/>
      <w:r w:rsidRPr="000603C4">
        <w:rPr>
          <w:rFonts w:ascii="Arial" w:hAnsi="Arial" w:cs="Arial"/>
          <w:lang w:val="en-US"/>
        </w:rPr>
        <w:t xml:space="preserve">  </w:t>
      </w:r>
      <w:r w:rsidRPr="000603C4">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lastRenderedPageBreak/>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7C6578A" w14:textId="77777777" w:rsidR="00514CD2" w:rsidRDefault="00514CD2" w:rsidP="00514CD2">
      <w:pPr>
        <w:jc w:val="both"/>
        <w:rPr>
          <w:rFonts w:ascii="Arial" w:hAnsi="Arial" w:cs="Arial"/>
        </w:rPr>
      </w:pPr>
    </w:p>
    <w:p w14:paraId="1F7D0CEA" w14:textId="77777777" w:rsidR="00514CD2" w:rsidRPr="00514CD2" w:rsidRDefault="00514CD2" w:rsidP="00514CD2">
      <w:pPr>
        <w:jc w:val="both"/>
        <w:rPr>
          <w:rFonts w:ascii="Arial" w:hAnsi="Arial" w:cs="Arial"/>
        </w:rPr>
      </w:pP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6B54C6">
      <w:pPr>
        <w:jc w:val="cente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4876C111" w14:textId="77777777" w:rsidR="00685D43" w:rsidRDefault="00502776" w:rsidP="00685D43">
      <w:pPr>
        <w:pStyle w:val="Odstavecseseznamem"/>
        <w:numPr>
          <w:ilvl w:val="0"/>
          <w:numId w:val="31"/>
        </w:numPr>
        <w:jc w:val="both"/>
        <w:rPr>
          <w:rFonts w:ascii="Arial" w:hAnsi="Arial" w:cs="Arial"/>
          <w:lang w:val="x-none"/>
        </w:rPr>
      </w:pPr>
      <w:bookmarkStart w:id="34" w:name="_Ref376379662"/>
      <w:r w:rsidRPr="00C25B64">
        <w:rPr>
          <w:rFonts w:ascii="Arial" w:hAnsi="Arial" w:cs="Arial"/>
          <w:lang w:val="x-none"/>
        </w:rPr>
        <w:t>Zhotovitel se zavazuje uhradit smluvní pokutu ve výši</w:t>
      </w:r>
      <w:r w:rsidR="00EB0F95" w:rsidRPr="00C25B64">
        <w:rPr>
          <w:rFonts w:ascii="Arial" w:hAnsi="Arial" w:cs="Arial"/>
          <w:i/>
          <w:iCs/>
        </w:rPr>
        <w:t xml:space="preserve"> </w:t>
      </w:r>
      <w:r w:rsidR="00EB0F95" w:rsidRPr="00C25B64">
        <w:rPr>
          <w:rFonts w:ascii="Arial" w:hAnsi="Arial" w:cs="Arial"/>
        </w:rPr>
        <w:t>0,5 %</w:t>
      </w:r>
      <w:r w:rsidRPr="00C25B64">
        <w:rPr>
          <w:rFonts w:ascii="Arial" w:hAnsi="Arial" w:cs="Arial"/>
          <w:lang w:val="x-none"/>
        </w:rPr>
        <w:t xml:space="preserve"> celkové ceny díla bez DPH za každý i započatý </w:t>
      </w:r>
      <w:r w:rsidRPr="00C25B64">
        <w:rPr>
          <w:rFonts w:ascii="Arial" w:hAnsi="Arial" w:cs="Arial"/>
        </w:rPr>
        <w:t xml:space="preserve">kalendářní </w:t>
      </w:r>
      <w:r w:rsidRPr="00C25B64">
        <w:rPr>
          <w:rFonts w:ascii="Arial" w:hAnsi="Arial" w:cs="Arial"/>
          <w:lang w:val="x-none"/>
        </w:rPr>
        <w:t xml:space="preserve">den prodlení </w:t>
      </w:r>
      <w:r w:rsidR="00300B64" w:rsidRPr="00C25B64">
        <w:rPr>
          <w:rFonts w:ascii="Arial" w:hAnsi="Arial" w:cs="Arial"/>
        </w:rPr>
        <w:t>lhůty</w:t>
      </w:r>
      <w:r w:rsidR="00F41BB4" w:rsidRPr="00C25B64">
        <w:rPr>
          <w:rFonts w:ascii="Arial" w:hAnsi="Arial" w:cs="Arial"/>
        </w:rPr>
        <w:t xml:space="preserve"> pro</w:t>
      </w:r>
      <w:r w:rsidR="00300B64" w:rsidRPr="00C25B64">
        <w:rPr>
          <w:rFonts w:ascii="Arial" w:hAnsi="Arial" w:cs="Arial"/>
        </w:rPr>
        <w:t xml:space="preserve"> </w:t>
      </w:r>
      <w:r w:rsidRPr="00C25B64">
        <w:rPr>
          <w:rFonts w:ascii="Arial" w:hAnsi="Arial" w:cs="Arial"/>
          <w:lang w:val="x-none"/>
        </w:rPr>
        <w:t xml:space="preserve"> zahájení prací dle </w:t>
      </w:r>
      <w:r w:rsidRPr="00C25B64">
        <w:rPr>
          <w:rFonts w:ascii="Arial" w:hAnsi="Arial" w:cs="Arial"/>
        </w:rPr>
        <w:t xml:space="preserve"> </w:t>
      </w:r>
      <w:r w:rsidRPr="00C25B64">
        <w:rPr>
          <w:rFonts w:ascii="Arial" w:hAnsi="Arial" w:cs="Arial"/>
          <w:lang w:val="x-none"/>
        </w:rPr>
        <w:t>této smlouvy.</w:t>
      </w:r>
      <w:bookmarkStart w:id="35" w:name="_Ref376379666"/>
      <w:bookmarkEnd w:id="34"/>
    </w:p>
    <w:p w14:paraId="053D6E4B" w14:textId="6F486C7C" w:rsidR="00502776" w:rsidRPr="00685D43" w:rsidRDefault="00502776" w:rsidP="00685D43">
      <w:pPr>
        <w:pStyle w:val="Odstavecseseznamem"/>
        <w:numPr>
          <w:ilvl w:val="0"/>
          <w:numId w:val="31"/>
        </w:numPr>
        <w:jc w:val="both"/>
        <w:rPr>
          <w:rFonts w:ascii="Arial" w:hAnsi="Arial" w:cs="Arial"/>
          <w:lang w:val="x-none"/>
        </w:rPr>
      </w:pPr>
      <w:r w:rsidRPr="00685D43">
        <w:rPr>
          <w:rFonts w:ascii="Arial" w:hAnsi="Arial" w:cs="Arial"/>
          <w:lang w:val="x-none"/>
        </w:rPr>
        <w:t>Zhotovitel se zavazuje uhradit smluvní pokutu ve výši 0</w:t>
      </w:r>
      <w:r w:rsidR="00CE51D6" w:rsidRPr="00685D43">
        <w:rPr>
          <w:rFonts w:ascii="Arial" w:hAnsi="Arial" w:cs="Arial"/>
        </w:rPr>
        <w:t>,3</w:t>
      </w:r>
      <w:r w:rsidR="00C6798B" w:rsidRPr="00685D43">
        <w:rPr>
          <w:rFonts w:ascii="Arial" w:hAnsi="Arial" w:cs="Arial"/>
        </w:rPr>
        <w:t xml:space="preserve"> %</w:t>
      </w:r>
      <w:r w:rsidR="00C6798B" w:rsidRPr="00685D43">
        <w:rPr>
          <w:rFonts w:ascii="Arial" w:hAnsi="Arial" w:cs="Arial"/>
          <w:lang w:val="x-none"/>
        </w:rPr>
        <w:t> </w:t>
      </w:r>
      <w:r w:rsidRPr="00685D43">
        <w:rPr>
          <w:rFonts w:ascii="Arial" w:hAnsi="Arial" w:cs="Arial"/>
          <w:lang w:val="x-none"/>
        </w:rPr>
        <w:t> celkové ceny díla bez DPH</w:t>
      </w:r>
      <w:r w:rsidRPr="00685D43" w:rsidDel="00275DB5">
        <w:rPr>
          <w:rFonts w:ascii="Arial" w:hAnsi="Arial" w:cs="Arial"/>
          <w:lang w:val="x-none"/>
        </w:rPr>
        <w:t xml:space="preserve"> </w:t>
      </w:r>
      <w:r w:rsidRPr="00685D43">
        <w:rPr>
          <w:rFonts w:ascii="Arial" w:hAnsi="Arial" w:cs="Arial"/>
          <w:lang w:val="x-none"/>
        </w:rPr>
        <w:t xml:space="preserve">za každý i započatý </w:t>
      </w:r>
      <w:r w:rsidRPr="00685D43">
        <w:rPr>
          <w:rFonts w:ascii="Arial" w:hAnsi="Arial" w:cs="Arial"/>
        </w:rPr>
        <w:t xml:space="preserve">kalendářní </w:t>
      </w:r>
      <w:r w:rsidRPr="00685D43">
        <w:rPr>
          <w:rFonts w:ascii="Arial" w:hAnsi="Arial" w:cs="Arial"/>
          <w:lang w:val="x-none"/>
        </w:rPr>
        <w:t xml:space="preserve">den prodlení s dílčími </w:t>
      </w:r>
      <w:r w:rsidR="00300B64" w:rsidRPr="00685D43">
        <w:rPr>
          <w:rFonts w:ascii="Arial" w:hAnsi="Arial" w:cs="Arial"/>
        </w:rPr>
        <w:t>lhůtami</w:t>
      </w:r>
      <w:r w:rsidRPr="00685D43">
        <w:rPr>
          <w:rFonts w:ascii="Arial" w:hAnsi="Arial" w:cs="Arial"/>
          <w:lang w:val="x-none"/>
        </w:rPr>
        <w:t xml:space="preserve"> jednotlivých fází stavby dle </w:t>
      </w:r>
      <w:r w:rsidRPr="00685D43">
        <w:rPr>
          <w:rFonts w:ascii="Arial" w:hAnsi="Arial" w:cs="Arial"/>
        </w:rPr>
        <w:t xml:space="preserve"> </w:t>
      </w:r>
      <w:r w:rsidRPr="00685D43">
        <w:rPr>
          <w:rFonts w:ascii="Arial" w:hAnsi="Arial" w:cs="Arial"/>
          <w:lang w:val="x-none"/>
        </w:rPr>
        <w:t>této smlouvy</w:t>
      </w:r>
      <w:bookmarkEnd w:id="35"/>
    </w:p>
    <w:p w14:paraId="20BCF350" w14:textId="7D67C41D"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lastRenderedPageBreak/>
        <w:t xml:space="preserve">Zhotovitel se zavazuje uhradit smluvní pokutu ve </w:t>
      </w:r>
      <w:r w:rsidRPr="00C32350">
        <w:rPr>
          <w:rFonts w:ascii="Arial" w:hAnsi="Arial" w:cs="Arial"/>
          <w:lang w:val="x-none"/>
        </w:rPr>
        <w:t>výši</w:t>
      </w:r>
      <w:r w:rsidR="00C32350" w:rsidRPr="00C32350">
        <w:rPr>
          <w:rFonts w:ascii="Arial" w:hAnsi="Arial" w:cs="Arial"/>
        </w:rPr>
        <w:t xml:space="preserve"> 0,5</w:t>
      </w:r>
      <w:r w:rsidRPr="00C32350">
        <w:rPr>
          <w:rFonts w:ascii="Arial" w:hAnsi="Arial" w:cs="Arial"/>
          <w:lang w:val="x-none"/>
        </w:rPr>
        <w:t> celkové</w:t>
      </w:r>
      <w:r w:rsidRPr="00D9780F">
        <w:rPr>
          <w:rFonts w:ascii="Arial" w:hAnsi="Arial" w:cs="Arial"/>
          <w:lang w:val="x-none"/>
        </w:rPr>
        <w:t xml:space="preserve">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533E4B17" w14:textId="6D50EF0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w:t>
      </w:r>
      <w:r w:rsidRPr="00CE51D6">
        <w:rPr>
          <w:rFonts w:ascii="Arial" w:hAnsi="Arial" w:cs="Arial"/>
          <w:lang w:val="x-none"/>
        </w:rPr>
        <w:t>výši</w:t>
      </w:r>
      <w:r w:rsidR="00CE51D6" w:rsidRPr="00CE51D6">
        <w:rPr>
          <w:rFonts w:ascii="Arial" w:hAnsi="Arial" w:cs="Arial"/>
        </w:rPr>
        <w:t xml:space="preserve"> 0,7</w:t>
      </w:r>
      <w:r w:rsidRPr="00CE51D6">
        <w:rPr>
          <w:rFonts w:ascii="Arial" w:hAnsi="Arial" w:cs="Arial"/>
          <w:lang w:val="x-none"/>
        </w:rPr>
        <w:t> celkové</w:t>
      </w:r>
      <w:r w:rsidRPr="00D9780F">
        <w:rPr>
          <w:rFonts w:ascii="Arial" w:hAnsi="Arial" w:cs="Arial"/>
          <w:lang w:val="x-none"/>
        </w:rPr>
        <w:t xml:space="preserve">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01CF9CDA" w:rsidR="00507E47" w:rsidRPr="0080539D" w:rsidRDefault="00507E47" w:rsidP="00507E47">
      <w:pPr>
        <w:pStyle w:val="Odstavecseseznamem"/>
        <w:numPr>
          <w:ilvl w:val="0"/>
          <w:numId w:val="31"/>
        </w:numPr>
        <w:jc w:val="both"/>
        <w:rPr>
          <w:rFonts w:ascii="Arial" w:hAnsi="Arial" w:cs="Arial"/>
          <w:lang w:val="x-none"/>
        </w:rPr>
      </w:pPr>
      <w:bookmarkStart w:id="37"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CE51D6">
        <w:rPr>
          <w:rFonts w:ascii="Arial" w:hAnsi="Arial" w:cs="Arial"/>
        </w:rPr>
        <w:t>0,05 %</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7"/>
    <w:p w14:paraId="0BCF0328" w14:textId="4E344980" w:rsidR="00502776" w:rsidRPr="00D9780F" w:rsidRDefault="00502776" w:rsidP="00075143">
      <w:pPr>
        <w:pStyle w:val="Odstavecseseznamem"/>
        <w:jc w:val="both"/>
        <w:rPr>
          <w:rFonts w:ascii="Arial" w:hAnsi="Arial" w:cs="Arial"/>
          <w:lang w:val="x-none"/>
        </w:rPr>
      </w:pP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547F60F7"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proofErr w:type="gramStart"/>
      <w:r w:rsidR="00507E47">
        <w:rPr>
          <w:rFonts w:ascii="Arial" w:hAnsi="Arial" w:cs="Arial"/>
        </w:rPr>
        <w:t>2.000</w:t>
      </w:r>
      <w:r w:rsidR="00E006B3">
        <w:rPr>
          <w:rFonts w:ascii="Arial" w:hAnsi="Arial" w:cs="Arial"/>
        </w:rPr>
        <w:t>,-</w:t>
      </w:r>
      <w:proofErr w:type="gramEnd"/>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7AE2F8B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proofErr w:type="gramStart"/>
      <w:r w:rsidR="00850B09" w:rsidRPr="000B5292">
        <w:rPr>
          <w:rFonts w:ascii="Arial" w:hAnsi="Arial" w:cs="Arial"/>
        </w:rPr>
        <w:t>5</w:t>
      </w:r>
      <w:r w:rsidR="00AF1F13">
        <w:rPr>
          <w:rFonts w:ascii="Arial" w:hAnsi="Arial" w:cs="Arial"/>
        </w:rPr>
        <w:t>0</w:t>
      </w:r>
      <w:r w:rsidR="00850B09" w:rsidRPr="000B5292">
        <w:rPr>
          <w:rFonts w:ascii="Arial" w:hAnsi="Arial" w:cs="Arial"/>
        </w:rPr>
        <w:t>.000</w:t>
      </w:r>
      <w:r w:rsidR="00AF1F13">
        <w:rPr>
          <w:rFonts w:ascii="Arial" w:hAnsi="Arial" w:cs="Arial"/>
        </w:rPr>
        <w:t>,-</w:t>
      </w:r>
      <w:proofErr w:type="gramEnd"/>
      <w:r w:rsidR="00AF1F13">
        <w:rPr>
          <w:rFonts w:ascii="Arial" w:hAnsi="Arial" w:cs="Arial"/>
        </w:rPr>
        <w:t xml:space="preserve"> Kč</w:t>
      </w:r>
      <w:r w:rsidRPr="00DC79AC">
        <w:rPr>
          <w:rFonts w:ascii="Arial" w:hAnsi="Arial" w:cs="Arial"/>
        </w:rPr>
        <w:t xml:space="preserve">  za každé jednotlivé porušení povinností.</w:t>
      </w:r>
    </w:p>
    <w:p w14:paraId="35E7E2F8" w14:textId="5BC2A9B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proofErr w:type="gramStart"/>
      <w:r w:rsidR="000B5292">
        <w:rPr>
          <w:rFonts w:ascii="Arial" w:hAnsi="Arial" w:cs="Arial"/>
        </w:rPr>
        <w:t>400.000</w:t>
      </w:r>
      <w:r w:rsidR="00E006B3">
        <w:rPr>
          <w:rFonts w:ascii="Arial" w:hAnsi="Arial" w:cs="Arial"/>
        </w:rPr>
        <w:t>,-</w:t>
      </w:r>
      <w:proofErr w:type="gramEnd"/>
      <w:r w:rsidR="00E006B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111CF66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proofErr w:type="gramStart"/>
      <w:r w:rsidR="00AF1F13">
        <w:rPr>
          <w:rFonts w:ascii="Arial" w:hAnsi="Arial" w:cs="Arial"/>
        </w:rPr>
        <w:t>60</w:t>
      </w:r>
      <w:r w:rsidR="000B5292">
        <w:rPr>
          <w:rFonts w:ascii="Arial" w:hAnsi="Arial" w:cs="Arial"/>
        </w:rPr>
        <w:t>0.</w:t>
      </w:r>
      <w:r w:rsidR="00F37572" w:rsidRPr="00DC79AC">
        <w:rPr>
          <w:rFonts w:ascii="Arial" w:hAnsi="Arial" w:cs="Arial"/>
        </w:rPr>
        <w:t>000</w:t>
      </w:r>
      <w:r w:rsidR="00E006B3">
        <w:rPr>
          <w:rFonts w:ascii="Arial" w:hAnsi="Arial" w:cs="Arial"/>
        </w:rPr>
        <w:t>,-</w:t>
      </w:r>
      <w:proofErr w:type="gramEnd"/>
      <w:r w:rsidR="00F37572" w:rsidRPr="00DC79AC">
        <w:rPr>
          <w:rFonts w:ascii="Arial" w:hAnsi="Arial" w:cs="Arial"/>
        </w:rPr>
        <w:t>K</w:t>
      </w:r>
      <w:r w:rsidR="00AF1F13">
        <w:rPr>
          <w:rFonts w:ascii="Arial" w:hAnsi="Arial" w:cs="Arial"/>
        </w:rPr>
        <w:t>č</w:t>
      </w:r>
      <w:r w:rsidR="00E006B3">
        <w:rPr>
          <w:rFonts w:ascii="Arial" w:hAnsi="Arial" w:cs="Arial"/>
        </w:rPr>
        <w:t xml:space="preserve"> </w:t>
      </w:r>
      <w:r w:rsidRPr="00DC79AC">
        <w:rPr>
          <w:rFonts w:ascii="Arial" w:hAnsi="Arial" w:cs="Arial"/>
        </w:rPr>
        <w:t>za každé jednotlivé porušení povinností.</w:t>
      </w:r>
    </w:p>
    <w:p w14:paraId="07E12EBB" w14:textId="2E573F3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AF1F13">
        <w:rPr>
          <w:rFonts w:ascii="Arial" w:hAnsi="Arial" w:cs="Arial"/>
        </w:rPr>
        <w:t>0 </w:t>
      </w:r>
      <w:r w:rsidR="00F37572" w:rsidRPr="00DC79AC">
        <w:rPr>
          <w:rFonts w:ascii="Arial" w:hAnsi="Arial" w:cs="Arial"/>
        </w:rPr>
        <w:t>000</w:t>
      </w:r>
      <w:r w:rsidR="00AF1F13">
        <w:rPr>
          <w:rFonts w:ascii="Arial" w:hAnsi="Arial" w:cs="Arial"/>
        </w:rPr>
        <w:t>,-</w:t>
      </w:r>
      <w:r w:rsidR="00F37572" w:rsidRPr="00DC79AC">
        <w:rPr>
          <w:rFonts w:ascii="Arial" w:hAnsi="Arial" w:cs="Arial"/>
        </w:rPr>
        <w:t>K</w:t>
      </w:r>
      <w:r w:rsidR="00AF1F13">
        <w:rPr>
          <w:rFonts w:ascii="Arial" w:hAnsi="Arial" w:cs="Arial"/>
        </w:rPr>
        <w:t xml:space="preserve">č </w:t>
      </w:r>
      <w:r w:rsidRPr="00DC79AC">
        <w:rPr>
          <w:rFonts w:ascii="Arial" w:hAnsi="Arial" w:cs="Arial"/>
        </w:rPr>
        <w:t>za každé jednotlivé porušení povinností.</w:t>
      </w:r>
    </w:p>
    <w:p w14:paraId="47F2605B" w14:textId="25EE296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je povinen uhradit objednateli smluvní pokutu ve výši</w:t>
      </w:r>
      <w:r w:rsidR="00AF1F13">
        <w:rPr>
          <w:rFonts w:ascii="Arial" w:hAnsi="Arial" w:cs="Arial"/>
        </w:rPr>
        <w:t xml:space="preserve"> 60</w:t>
      </w:r>
      <w:r w:rsidR="000B5292">
        <w:rPr>
          <w:rFonts w:ascii="Arial" w:hAnsi="Arial" w:cs="Arial"/>
        </w:rPr>
        <w:t>0</w:t>
      </w:r>
      <w:r w:rsidR="00AF1F13">
        <w:rPr>
          <w:rFonts w:ascii="Arial" w:hAnsi="Arial" w:cs="Arial"/>
        </w:rPr>
        <w:t> </w:t>
      </w:r>
      <w:r w:rsidR="00F37572" w:rsidRPr="00DC79AC">
        <w:rPr>
          <w:rFonts w:ascii="Arial" w:hAnsi="Arial" w:cs="Arial"/>
        </w:rPr>
        <w:t>000</w:t>
      </w:r>
      <w:r w:rsidR="00AF1F13">
        <w:rPr>
          <w:rFonts w:ascii="Arial" w:hAnsi="Arial" w:cs="Arial"/>
        </w:rPr>
        <w:t xml:space="preserve">,- </w:t>
      </w:r>
      <w:r w:rsidR="00F37572" w:rsidRPr="00DC79AC">
        <w:rPr>
          <w:rFonts w:ascii="Arial" w:hAnsi="Arial" w:cs="Arial"/>
        </w:rPr>
        <w:t>K</w:t>
      </w:r>
      <w:r w:rsidR="00AF1F13">
        <w:rPr>
          <w:rFonts w:ascii="Arial" w:hAnsi="Arial" w:cs="Arial"/>
        </w:rPr>
        <w:t xml:space="preserve">č </w:t>
      </w:r>
      <w:r w:rsidRPr="00DC79AC">
        <w:rPr>
          <w:rFonts w:ascii="Arial" w:hAnsi="Arial" w:cs="Arial"/>
        </w:rPr>
        <w:t>za každé jednotlivé porušení povinností.</w:t>
      </w:r>
    </w:p>
    <w:p w14:paraId="1EBAE170" w14:textId="24E56B7A"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je povinen uhradit objednateli smluvní pokutu ve výši</w:t>
      </w:r>
      <w:r w:rsidR="00E006B3">
        <w:rPr>
          <w:rFonts w:ascii="Arial" w:hAnsi="Arial" w:cs="Arial"/>
        </w:rPr>
        <w:t xml:space="preserve"> </w:t>
      </w:r>
      <w:proofErr w:type="gramStart"/>
      <w:r w:rsidR="00E006B3">
        <w:rPr>
          <w:rFonts w:ascii="Arial" w:hAnsi="Arial" w:cs="Arial"/>
        </w:rPr>
        <w:t>60</w:t>
      </w:r>
      <w:r w:rsidR="000B5292">
        <w:rPr>
          <w:rFonts w:ascii="Arial" w:hAnsi="Arial" w:cs="Arial"/>
        </w:rPr>
        <w:t>0.</w:t>
      </w:r>
      <w:r w:rsidR="00F37572" w:rsidRPr="00DC79AC">
        <w:rPr>
          <w:rFonts w:ascii="Arial" w:hAnsi="Arial" w:cs="Arial"/>
        </w:rPr>
        <w:t>000</w:t>
      </w:r>
      <w:r w:rsidR="00E006B3">
        <w:rPr>
          <w:rFonts w:ascii="Arial" w:hAnsi="Arial" w:cs="Arial"/>
        </w:rPr>
        <w:t>,-</w:t>
      </w:r>
      <w:proofErr w:type="gramEnd"/>
      <w:r w:rsidR="00E006B3">
        <w:rPr>
          <w:rFonts w:ascii="Arial" w:hAnsi="Arial" w:cs="Arial"/>
        </w:rPr>
        <w:t xml:space="preserve"> </w:t>
      </w:r>
      <w:r w:rsidR="00F37572" w:rsidRPr="00DC79AC">
        <w:rPr>
          <w:rFonts w:ascii="Arial" w:hAnsi="Arial" w:cs="Arial"/>
        </w:rPr>
        <w:t>K</w:t>
      </w:r>
      <w:r w:rsidR="00E006B3">
        <w:rPr>
          <w:rFonts w:ascii="Arial" w:hAnsi="Arial" w:cs="Arial"/>
        </w:rPr>
        <w:t xml:space="preserve">č </w:t>
      </w:r>
      <w:r w:rsidRPr="00DC79AC">
        <w:rPr>
          <w:rFonts w:ascii="Arial" w:hAnsi="Arial" w:cs="Arial"/>
        </w:rPr>
        <w:t>za každé jednotlivé porušení povinnosti.</w:t>
      </w:r>
      <w:bookmarkStart w:id="38"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proofErr w:type="gramStart"/>
      <w:r w:rsidR="00E006B3">
        <w:rPr>
          <w:rFonts w:ascii="Arial" w:hAnsi="Arial" w:cs="Arial"/>
        </w:rPr>
        <w:t>10</w:t>
      </w:r>
      <w:r w:rsidR="000B5292" w:rsidRPr="00243A4C">
        <w:rPr>
          <w:rFonts w:ascii="Arial" w:hAnsi="Arial" w:cs="Arial"/>
        </w:rPr>
        <w:t>0.000</w:t>
      </w:r>
      <w:r w:rsidR="00E006B3">
        <w:rPr>
          <w:rFonts w:ascii="Arial" w:hAnsi="Arial" w:cs="Arial"/>
        </w:rPr>
        <w:t>,-</w:t>
      </w:r>
      <w:proofErr w:type="gramEnd"/>
      <w:r w:rsidR="000B5292" w:rsidRPr="00243A4C">
        <w:rPr>
          <w:rFonts w:ascii="Arial" w:hAnsi="Arial" w:cs="Arial"/>
        </w:rPr>
        <w:t>K</w:t>
      </w:r>
      <w:r w:rsidR="00E006B3">
        <w:rPr>
          <w:rFonts w:ascii="Arial" w:hAnsi="Arial" w:cs="Arial"/>
        </w:rPr>
        <w:t xml:space="preserve">č </w:t>
      </w:r>
      <w:r w:rsidR="000B5292" w:rsidRPr="00243A4C">
        <w:rPr>
          <w:rFonts w:ascii="Arial" w:hAnsi="Arial" w:cs="Arial"/>
        </w:rPr>
        <w:t xml:space="preserve">a to za </w:t>
      </w:r>
      <w:r w:rsidR="000B5292" w:rsidRPr="00B153FD">
        <w:rPr>
          <w:rFonts w:ascii="Arial" w:hAnsi="Arial" w:cs="Arial"/>
        </w:rPr>
        <w:t>každé jednotlivé porušení povinností.</w:t>
      </w:r>
      <w:bookmarkEnd w:id="38"/>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9"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1EEF5BC1" w:rsidR="003027EE" w:rsidRDefault="008A3B28" w:rsidP="003027EE">
      <w:pPr>
        <w:pStyle w:val="Odstavecseseznamem"/>
        <w:numPr>
          <w:ilvl w:val="0"/>
          <w:numId w:val="31"/>
        </w:numPr>
        <w:jc w:val="both"/>
        <w:rPr>
          <w:rFonts w:ascii="Arial" w:hAnsi="Arial" w:cs="Arial"/>
        </w:rPr>
      </w:pPr>
      <w:bookmarkStart w:id="40" w:name="_Hlk72326782"/>
      <w:bookmarkEnd w:id="39"/>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proofErr w:type="gramStart"/>
      <w:r w:rsidR="00E006B3">
        <w:rPr>
          <w:rFonts w:ascii="Arial" w:hAnsi="Arial" w:cs="Arial"/>
        </w:rPr>
        <w:t>600</w:t>
      </w:r>
      <w:r w:rsidR="000B5292">
        <w:rPr>
          <w:rFonts w:ascii="Arial" w:hAnsi="Arial" w:cs="Arial"/>
        </w:rPr>
        <w:t>.</w:t>
      </w:r>
      <w:r w:rsidR="00F37572" w:rsidRPr="00DC79AC">
        <w:rPr>
          <w:rFonts w:ascii="Arial" w:hAnsi="Arial" w:cs="Arial"/>
        </w:rPr>
        <w:t>000</w:t>
      </w:r>
      <w:r w:rsidR="00E006B3">
        <w:rPr>
          <w:rFonts w:ascii="Arial" w:hAnsi="Arial" w:cs="Arial"/>
        </w:rPr>
        <w:t>,-</w:t>
      </w:r>
      <w:proofErr w:type="gramEnd"/>
      <w:r w:rsidR="00F37572" w:rsidRPr="00DC79AC">
        <w:rPr>
          <w:rFonts w:ascii="Arial" w:hAnsi="Arial" w:cs="Arial"/>
        </w:rPr>
        <w:t>K</w:t>
      </w:r>
      <w:r w:rsidR="00E006B3">
        <w:rPr>
          <w:rFonts w:ascii="Arial" w:hAnsi="Arial" w:cs="Arial"/>
        </w:rPr>
        <w:t xml:space="preserve">č </w:t>
      </w:r>
      <w:r w:rsidRPr="00DC79AC">
        <w:rPr>
          <w:rFonts w:ascii="Arial" w:hAnsi="Arial" w:cs="Arial"/>
        </w:rPr>
        <w:t>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1"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1"/>
    </w:p>
    <w:bookmarkEnd w:id="40"/>
    <w:p w14:paraId="0F5E2E47" w14:textId="6545598B"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w:t>
      </w:r>
      <w:r w:rsidRPr="0063544D">
        <w:rPr>
          <w:rFonts w:ascii="Arial" w:hAnsi="Arial" w:cs="Arial"/>
        </w:rPr>
        <w:lastRenderedPageBreak/>
        <w:t xml:space="preserve">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30890F7A"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2" w:name="_Hlk72416148"/>
      <w:r w:rsidR="00640F2D">
        <w:rPr>
          <w:rFonts w:ascii="Arial" w:hAnsi="Arial" w:cs="Arial"/>
        </w:rPr>
        <w:t>bez ohledu na výši stanovené pokuty.</w:t>
      </w:r>
      <w:bookmarkEnd w:id="42"/>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46F6BDB5"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E006B3">
        <w:rPr>
          <w:rFonts w:ascii="Arial" w:hAnsi="Arial" w:cs="Arial"/>
        </w:rPr>
        <w:t>zadávacíh</w:t>
      </w:r>
      <w:r w:rsidR="00E006B3" w:rsidRPr="00E006B3">
        <w:rPr>
          <w:rFonts w:ascii="Arial" w:hAnsi="Arial" w:cs="Arial"/>
        </w:rPr>
        <w:t>o</w:t>
      </w:r>
      <w:r w:rsidRPr="00E006B3">
        <w:rPr>
          <w:rFonts w:ascii="Arial" w:hAnsi="Arial" w:cs="Arial"/>
        </w:rPr>
        <w:t xml:space="preserve"> řízení</w:t>
      </w:r>
      <w:r w:rsidRPr="00871163">
        <w:rPr>
          <w:rFonts w:ascii="Arial" w:hAnsi="Arial" w:cs="Arial"/>
        </w:rPr>
        <w:t xml:space="preserve"> na veřejnou zakázku nebo bez předchozího souhlasu objednatele, kdy vyjde najevo, že zhotovitel uvedl v rámci </w:t>
      </w:r>
      <w:r w:rsidRPr="00D5423B">
        <w:rPr>
          <w:rFonts w:ascii="Arial" w:hAnsi="Arial" w:cs="Arial"/>
        </w:rPr>
        <w:t>zadávacíh</w:t>
      </w:r>
      <w:r w:rsidR="00D5423B" w:rsidRPr="00D5423B">
        <w:rPr>
          <w:rFonts w:ascii="Arial" w:hAnsi="Arial" w:cs="Arial"/>
        </w:rPr>
        <w:t xml:space="preserve">o </w:t>
      </w:r>
      <w:r w:rsidRPr="00D5423B">
        <w:rPr>
          <w:rFonts w:ascii="Arial" w:hAnsi="Arial" w:cs="Arial"/>
        </w:rPr>
        <w:t>říz</w:t>
      </w:r>
      <w:r w:rsidRPr="00871163">
        <w:rPr>
          <w:rFonts w:ascii="Arial" w:hAnsi="Arial" w:cs="Arial"/>
        </w:rPr>
        <w:t>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610EF01"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D5423B">
        <w:rPr>
          <w:rFonts w:ascii="Arial" w:hAnsi="Arial" w:cs="Arial"/>
        </w:rPr>
        <w:t>rámci zadávacíh</w:t>
      </w:r>
      <w:r w:rsidR="00D5423B" w:rsidRPr="00D5423B">
        <w:rPr>
          <w:rFonts w:ascii="Arial" w:hAnsi="Arial" w:cs="Arial"/>
        </w:rPr>
        <w:t xml:space="preserve">o </w:t>
      </w:r>
      <w:r w:rsidRPr="00D5423B">
        <w:rPr>
          <w:rFonts w:ascii="Arial" w:hAnsi="Arial" w:cs="Arial"/>
        </w:rPr>
        <w:t>řízení</w:t>
      </w:r>
      <w:r w:rsidRPr="0054723C">
        <w:rPr>
          <w:rFonts w:ascii="Arial" w:hAnsi="Arial" w:cs="Arial"/>
        </w:rPr>
        <w:t xml:space="preserve"> na </w:t>
      </w:r>
      <w:r w:rsidR="00E25F03">
        <w:rPr>
          <w:rFonts w:ascii="Arial" w:hAnsi="Arial" w:cs="Arial"/>
        </w:rPr>
        <w:t>v</w:t>
      </w:r>
      <w:r w:rsidRPr="0054723C">
        <w:rPr>
          <w:rFonts w:ascii="Arial" w:hAnsi="Arial" w:cs="Arial"/>
        </w:rPr>
        <w:t xml:space="preserve">eřejnou zakázku nebo bez předchozího souhlasu objednatele, </w:t>
      </w:r>
    </w:p>
    <w:p w14:paraId="11116961" w14:textId="79C1BFCB"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vyjde najevo, že zhotovitel uvedl v rámci </w:t>
      </w:r>
      <w:r w:rsidRPr="00D5423B">
        <w:rPr>
          <w:rFonts w:ascii="Arial" w:hAnsi="Arial" w:cs="Arial"/>
        </w:rPr>
        <w:t>zadávacíh</w:t>
      </w:r>
      <w:r w:rsidR="00D5423B" w:rsidRPr="00D5423B">
        <w:rPr>
          <w:rFonts w:ascii="Arial" w:hAnsi="Arial" w:cs="Arial"/>
        </w:rPr>
        <w:t xml:space="preserve">o </w:t>
      </w:r>
      <w:r w:rsidRPr="00D5423B">
        <w:rPr>
          <w:rFonts w:ascii="Arial" w:hAnsi="Arial" w:cs="Arial"/>
        </w:rPr>
        <w:t>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lastRenderedPageBreak/>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0C97ABB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514CD2"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123CFF7B" w14:textId="77777777" w:rsidR="00514CD2" w:rsidRPr="00A10026" w:rsidRDefault="00514CD2" w:rsidP="00514CD2">
      <w:pPr>
        <w:pStyle w:val="Odstavecseseznamem"/>
        <w:jc w:val="both"/>
        <w:rPr>
          <w:rFonts w:ascii="Arial" w:hAnsi="Arial" w:cs="Arial"/>
        </w:rPr>
      </w:pP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74F0676A"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D5423B">
        <w:rPr>
          <w:rFonts w:ascii="Arial" w:hAnsi="Arial" w:cs="Arial"/>
          <w:lang w:val="x-none"/>
        </w:rPr>
        <w:t>konkrétního  zadávacího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6296C11A" w14:textId="77777777" w:rsidR="00D5423B" w:rsidRPr="00D5423B" w:rsidRDefault="00D5423B" w:rsidP="00D5423B">
      <w:pPr>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5D98AF92" w:rsidR="00442B3D" w:rsidRPr="008377B5" w:rsidRDefault="00442B3D" w:rsidP="007D458D">
      <w:pPr>
        <w:spacing w:after="120"/>
        <w:ind w:left="372" w:firstLine="348"/>
        <w:jc w:val="both"/>
        <w:rPr>
          <w:rFonts w:ascii="Arial" w:hAnsi="Arial" w:cs="Arial"/>
        </w:rPr>
      </w:pPr>
      <w:r w:rsidRPr="008377B5">
        <w:rPr>
          <w:rFonts w:ascii="Arial" w:hAnsi="Arial" w:cs="Arial"/>
        </w:rPr>
        <w:lastRenderedPageBreak/>
        <w:t>Za objednatele:</w:t>
      </w:r>
      <w:r w:rsidR="00D5423B">
        <w:rPr>
          <w:rFonts w:ascii="Arial" w:hAnsi="Arial" w:cs="Arial"/>
        </w:rPr>
        <w:t xml:space="preserve"> </w:t>
      </w:r>
      <w:r w:rsidR="00D5423B" w:rsidRPr="00493225">
        <w:rPr>
          <w:rFonts w:ascii="Arial" w:hAnsi="Arial" w:cs="Arial"/>
        </w:rPr>
        <w:t>Martin Šrámek</w:t>
      </w:r>
    </w:p>
    <w:p w14:paraId="274D9FC0" w14:textId="336B23EF"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920FB">
        <w:rPr>
          <w:rFonts w:ascii="Arial" w:hAnsi="Arial" w:cs="Arial"/>
        </w:rPr>
        <w:t>vrchní referent</w:t>
      </w:r>
      <w:r w:rsidRPr="008377B5">
        <w:rPr>
          <w:rFonts w:ascii="Arial" w:hAnsi="Arial" w:cs="Arial"/>
        </w:rPr>
        <w:tab/>
      </w:r>
    </w:p>
    <w:p w14:paraId="67F65BEB" w14:textId="5A91D333"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B920FB">
        <w:rPr>
          <w:rFonts w:ascii="Arial" w:hAnsi="Arial" w:cs="Arial"/>
        </w:rPr>
        <w:t>725 918 730</w:t>
      </w:r>
    </w:p>
    <w:p w14:paraId="6A1818BE" w14:textId="20EDE6A0" w:rsidR="00D5423B"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B920FB">
        <w:rPr>
          <w:rFonts w:ascii="Arial" w:hAnsi="Arial" w:cs="Arial"/>
        </w:rPr>
        <w:t xml:space="preserve"> m.sramek@spucr.cz</w:t>
      </w:r>
    </w:p>
    <w:p w14:paraId="71313809" w14:textId="6643D70B" w:rsidR="00442B3D" w:rsidRPr="008377B5" w:rsidRDefault="00442B3D" w:rsidP="00493225">
      <w:pPr>
        <w:spacing w:after="120"/>
        <w:jc w:val="both"/>
        <w:rPr>
          <w:rFonts w:ascii="Arial" w:hAnsi="Arial" w:cs="Arial"/>
        </w:rPr>
      </w:pP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58469CB6"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A12FB">
        <w:rPr>
          <w:rFonts w:ascii="Arial" w:hAnsi="Arial" w:cs="Arial"/>
        </w:rPr>
        <w:t xml:space="preserve"> </w:t>
      </w:r>
      <w:r w:rsidR="004A12FB" w:rsidRPr="00D9780F">
        <w:rPr>
          <w:rFonts w:ascii="Arial" w:eastAsia="Times New Roman" w:hAnsi="Arial" w:cs="Arial"/>
          <w:b/>
          <w:bCs/>
          <w:snapToGrid w:val="0"/>
          <w:highlight w:val="yellow"/>
          <w:lang w:val="en-US" w:eastAsia="cs-CZ"/>
        </w:rPr>
        <w:t>[DOPLNIT]</w:t>
      </w:r>
      <w:r w:rsidRPr="008377B5">
        <w:rPr>
          <w:rFonts w:ascii="Arial" w:hAnsi="Arial" w:cs="Arial"/>
        </w:rPr>
        <w:tab/>
      </w:r>
    </w:p>
    <w:p w14:paraId="1A9AAD23" w14:textId="1AD6AACD"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A12FB" w:rsidRPr="00D9780F">
        <w:rPr>
          <w:rFonts w:ascii="Arial" w:eastAsia="Times New Roman" w:hAnsi="Arial" w:cs="Arial"/>
          <w:b/>
          <w:bCs/>
          <w:snapToGrid w:val="0"/>
          <w:highlight w:val="yellow"/>
          <w:lang w:val="en-US" w:eastAsia="cs-CZ"/>
        </w:rPr>
        <w:t>[DOPLNIT]</w:t>
      </w:r>
    </w:p>
    <w:p w14:paraId="3AF0DC20" w14:textId="5AE3204D"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A12FB">
        <w:rPr>
          <w:rFonts w:ascii="Arial" w:hAnsi="Arial" w:cs="Arial"/>
        </w:rPr>
        <w:t xml:space="preserve"> </w:t>
      </w:r>
      <w:r w:rsidR="004A12FB" w:rsidRPr="00D9780F">
        <w:rPr>
          <w:rFonts w:ascii="Arial" w:eastAsia="Times New Roman" w:hAnsi="Arial" w:cs="Arial"/>
          <w:b/>
          <w:bCs/>
          <w:snapToGrid w:val="0"/>
          <w:highlight w:val="yellow"/>
          <w:lang w:val="en-US" w:eastAsia="cs-CZ"/>
        </w:rPr>
        <w:t>[DOPLNIT]</w:t>
      </w:r>
    </w:p>
    <w:bookmarkEnd w:id="47"/>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62B9D4AA"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64A18072" w:rsidR="00943F4A" w:rsidRPr="0088060A"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B920FB">
        <w:rPr>
          <w:rFonts w:ascii="Arial" w:hAnsi="Arial" w:cs="Arial"/>
          <w:lang w:val="x-none"/>
        </w:rPr>
        <w:t> </w:t>
      </w:r>
      <w:r w:rsidR="00943F4A" w:rsidRPr="0088060A">
        <w:rPr>
          <w:rFonts w:ascii="Arial" w:hAnsi="Arial" w:cs="Arial"/>
          <w:lang w:val="x-none"/>
        </w:rPr>
        <w:t>zadávací</w:t>
      </w:r>
      <w:r w:rsidR="00B920FB" w:rsidRPr="0088060A">
        <w:rPr>
          <w:rFonts w:ascii="Arial" w:hAnsi="Arial" w:cs="Arial"/>
        </w:rPr>
        <w:t xml:space="preserve">m </w:t>
      </w:r>
      <w:r w:rsidR="00943F4A" w:rsidRPr="0088060A">
        <w:rPr>
          <w:rFonts w:ascii="Arial" w:hAnsi="Arial" w:cs="Arial"/>
          <w:lang w:val="x-none"/>
        </w:rPr>
        <w:t>řízení</w:t>
      </w:r>
      <w:r w:rsidR="00943F4A" w:rsidRPr="00D9780F">
        <w:rPr>
          <w:rFonts w:ascii="Arial" w:hAnsi="Arial" w:cs="Arial"/>
          <w:lang w:val="x-none"/>
        </w:rPr>
        <w:t xml:space="preserve">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prokázána </w:t>
      </w:r>
      <w:r w:rsidR="00922B4E" w:rsidRPr="0088060A">
        <w:rPr>
          <w:rFonts w:ascii="Arial" w:hAnsi="Arial" w:cs="Arial"/>
        </w:rPr>
        <w:t>v</w:t>
      </w:r>
      <w:r w:rsidR="0088060A" w:rsidRPr="0088060A">
        <w:rPr>
          <w:rFonts w:ascii="Arial" w:hAnsi="Arial" w:cs="Arial"/>
        </w:rPr>
        <w:t> </w:t>
      </w:r>
      <w:r w:rsidR="00922B4E" w:rsidRPr="0088060A">
        <w:rPr>
          <w:rFonts w:ascii="Arial" w:hAnsi="Arial" w:cs="Arial"/>
        </w:rPr>
        <w:t>zadávací</w:t>
      </w:r>
      <w:r w:rsidR="0088060A" w:rsidRPr="0088060A">
        <w:rPr>
          <w:rFonts w:ascii="Arial" w:hAnsi="Arial" w:cs="Arial"/>
        </w:rPr>
        <w:t xml:space="preserve">m </w:t>
      </w:r>
      <w:r w:rsidR="00922B4E" w:rsidRPr="0088060A">
        <w:rPr>
          <w:rFonts w:ascii="Arial" w:hAnsi="Arial" w:cs="Arial"/>
        </w:rPr>
        <w:t>řízení</w:t>
      </w:r>
      <w:r w:rsidR="00CD2350" w:rsidRPr="0088060A">
        <w:rPr>
          <w:rFonts w:ascii="Arial" w:hAnsi="Arial" w:cs="Arial"/>
        </w:rPr>
        <w:t>.</w:t>
      </w:r>
    </w:p>
    <w:p w14:paraId="1F9D0C45" w14:textId="0CB5D8C3" w:rsidR="00F85319" w:rsidRPr="0088060A" w:rsidRDefault="00F85319" w:rsidP="00F85319">
      <w:pPr>
        <w:pStyle w:val="Odstavecseseznamem"/>
        <w:numPr>
          <w:ilvl w:val="0"/>
          <w:numId w:val="19"/>
        </w:numPr>
        <w:jc w:val="both"/>
        <w:rPr>
          <w:rFonts w:ascii="Arial" w:hAnsi="Arial" w:cs="Arial"/>
          <w:b/>
          <w:bCs/>
        </w:rPr>
      </w:pPr>
      <w:bookmarkStart w:id="48" w:name="_Hlk96426389"/>
      <w:r>
        <w:rPr>
          <w:rFonts w:ascii="Arial" w:hAnsi="Arial" w:cs="Arial"/>
        </w:rPr>
        <w:t xml:space="preserve">Zhotovitel musí v rámci projednání změny poddodavatele vždy doložit objednateli ke každému novému poddodavateli informace umožňující ověření splnění podmínek dle </w:t>
      </w:r>
      <w:r>
        <w:rPr>
          <w:rFonts w:ascii="Arial" w:hAnsi="Arial" w:cs="Arial"/>
        </w:rPr>
        <w:lastRenderedPageBreak/>
        <w:t>§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88060A">
        <w:rPr>
          <w:rFonts w:ascii="Arial" w:hAnsi="Arial" w:cs="Arial"/>
        </w:rPr>
        <w:t xml:space="preserve">poddodavatele </w:t>
      </w:r>
      <w:r w:rsidRPr="0088060A">
        <w:rPr>
          <w:rFonts w:ascii="Arial" w:hAnsi="Arial" w:cs="Arial"/>
          <w:b/>
          <w:bCs/>
        </w:rPr>
        <w:t>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44DAA442" w14:textId="7FC95ECC" w:rsidR="00943F4A" w:rsidRPr="00BA3E68" w:rsidRDefault="00943F4A" w:rsidP="00BA3E68">
      <w:pPr>
        <w:pStyle w:val="Odstavecseseznamem"/>
        <w:numPr>
          <w:ilvl w:val="0"/>
          <w:numId w:val="19"/>
        </w:numPr>
        <w:jc w:val="both"/>
        <w:rPr>
          <w:rFonts w:ascii="Arial" w:hAnsi="Arial" w:cs="Arial"/>
          <w:b/>
          <w:bCs/>
        </w:rPr>
      </w:pPr>
      <w:r w:rsidRPr="00D9780F">
        <w:rPr>
          <w:rFonts w:ascii="Arial" w:hAnsi="Arial" w:cs="Arial"/>
          <w:lang w:val="x-none"/>
        </w:rPr>
        <w:t xml:space="preserve">Objednatel je oprávněn v průběhu stavby požadovat po zhotoviteli umožnění kontroly konstrukčních vrstev třetími osobami. V </w:t>
      </w:r>
      <w:r w:rsidRPr="00BA3E68">
        <w:rPr>
          <w:rFonts w:ascii="Arial" w:hAnsi="Arial" w:cs="Arial"/>
          <w:lang w:val="x-none"/>
        </w:rPr>
        <w:t>případě zjištěných nedostatků je zhotovitel povinen zajistit nápravu zjištěného stavu.</w:t>
      </w:r>
      <w:bookmarkStart w:id="50" w:name="_Hlk18936809"/>
      <w:r w:rsidR="003027EE" w:rsidRPr="00BA3E68">
        <w:rPr>
          <w:rFonts w:ascii="Arial" w:hAnsi="Arial" w:cs="Arial"/>
          <w:lang w:val="x-none"/>
        </w:rPr>
        <w:t xml:space="preserve"> </w:t>
      </w:r>
      <w:r w:rsidR="003027EE" w:rsidRPr="00BA3E68">
        <w:rPr>
          <w:rFonts w:ascii="Arial" w:hAnsi="Arial" w:cs="Arial"/>
          <w:b/>
          <w:bCs/>
        </w:rPr>
        <w:t xml:space="preserve">K </w:t>
      </w:r>
      <w:r w:rsidR="00134BBB" w:rsidRPr="00BA3E68">
        <w:rPr>
          <w:rFonts w:ascii="Arial" w:hAnsi="Arial" w:cs="Arial"/>
          <w:b/>
          <w:bCs/>
        </w:rPr>
        <w:t>prověření</w:t>
      </w:r>
      <w:r w:rsidR="00134BBB" w:rsidRPr="00BA3E68">
        <w:rPr>
          <w:rFonts w:ascii="Arial" w:hAnsi="Arial" w:cs="Arial"/>
          <w:b/>
          <w:bCs/>
          <w:lang w:val="x-none"/>
        </w:rPr>
        <w:t xml:space="preserve"> </w:t>
      </w:r>
      <w:r w:rsidR="003027EE" w:rsidRPr="00BA3E68">
        <w:rPr>
          <w:rFonts w:ascii="Arial" w:hAnsi="Arial" w:cs="Arial"/>
          <w:b/>
          <w:bCs/>
          <w:lang w:val="x-none"/>
        </w:rPr>
        <w:t xml:space="preserve">mocnosti finální vrstvy </w:t>
      </w:r>
      <w:r w:rsidR="003027EE" w:rsidRPr="00BA3E68">
        <w:rPr>
          <w:rFonts w:ascii="Arial" w:hAnsi="Arial" w:cs="Arial"/>
          <w:b/>
          <w:bCs/>
        </w:rPr>
        <w:t xml:space="preserve">provede zhotovitel na své náklady </w:t>
      </w:r>
      <w:r w:rsidR="003027EE" w:rsidRPr="00BA3E68">
        <w:rPr>
          <w:rFonts w:ascii="Arial" w:hAnsi="Arial" w:cs="Arial"/>
          <w:b/>
          <w:bCs/>
          <w:lang w:val="x-none"/>
        </w:rPr>
        <w:t>kontrolní vrty v místech</w:t>
      </w:r>
      <w:r w:rsidR="00BA3E68">
        <w:rPr>
          <w:rFonts w:ascii="Arial" w:hAnsi="Arial" w:cs="Arial"/>
          <w:b/>
          <w:bCs/>
        </w:rPr>
        <w:t>,</w:t>
      </w:r>
      <w:r w:rsidR="003027EE" w:rsidRPr="00BA3E68">
        <w:rPr>
          <w:rFonts w:ascii="Arial" w:hAnsi="Arial" w:cs="Arial"/>
          <w:b/>
          <w:bCs/>
          <w:lang w:val="x-none"/>
        </w:rPr>
        <w:t xml:space="preserve"> kde </w:t>
      </w:r>
      <w:proofErr w:type="gramStart"/>
      <w:r w:rsidR="003027EE" w:rsidRPr="00BA3E68">
        <w:rPr>
          <w:rFonts w:ascii="Arial" w:hAnsi="Arial" w:cs="Arial"/>
          <w:b/>
          <w:bCs/>
          <w:lang w:val="x-none"/>
        </w:rPr>
        <w:t>určí</w:t>
      </w:r>
      <w:proofErr w:type="gramEnd"/>
      <w:r w:rsidR="003027EE" w:rsidRPr="00BA3E68">
        <w:rPr>
          <w:rFonts w:ascii="Arial" w:hAnsi="Arial" w:cs="Arial"/>
          <w:b/>
          <w:bCs/>
          <w:lang w:val="x-none"/>
        </w:rPr>
        <w:t xml:space="preserve"> objednatel, a to nejméně 2x na 500 m délky u cest s povrchem z asfaltové směsi.</w:t>
      </w:r>
    </w:p>
    <w:bookmarkEnd w:id="50"/>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lastRenderedPageBreak/>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A9375B8"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8A39AF">
        <w:rPr>
          <w:rFonts w:ascii="Arial" w:hAnsi="Arial" w:cs="Arial"/>
        </w:rPr>
        <w:t>zadávac</w:t>
      </w:r>
      <w:r w:rsidR="008A39AF" w:rsidRPr="008A39AF">
        <w:rPr>
          <w:rFonts w:ascii="Arial" w:hAnsi="Arial" w:cs="Arial"/>
        </w:rPr>
        <w:t xml:space="preserve">í </w:t>
      </w:r>
      <w:r w:rsidRPr="008A39AF">
        <w:rPr>
          <w:rFonts w:ascii="Arial" w:hAnsi="Arial" w:cs="Arial"/>
        </w:rPr>
        <w:t>řízení.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8A34E4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w:t>
      </w:r>
      <w:r w:rsidRPr="00084D6F">
        <w:rPr>
          <w:rFonts w:ascii="Arial" w:hAnsi="Arial" w:cs="Arial"/>
          <w:lang w:val="x-none"/>
        </w:rPr>
        <w:lastRenderedPageBreak/>
        <w:t>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8A39AF">
        <w:rPr>
          <w:rFonts w:ascii="Arial" w:hAnsi="Arial" w:cs="Arial"/>
          <w:b/>
          <w:bCs/>
          <w:lang w:val="x-none"/>
        </w:rPr>
        <w:t>Smlouva nabývá platnosti dnem podpisu smluvních stran a účinnosti dnem zaregistrování Žádosti o dotaci z Programu rozvoje venkova 2014-2020 poté, co smlouva byla uveřejněna v registru smluv.</w:t>
      </w:r>
      <w:r w:rsidRPr="00E4638A">
        <w:rPr>
          <w:rFonts w:ascii="Arial" w:hAnsi="Arial" w:cs="Arial"/>
          <w:lang w:val="x-none"/>
        </w:rPr>
        <w:t xml:space="preserve">  </w:t>
      </w:r>
    </w:p>
    <w:p w14:paraId="55994E37" w14:textId="3BFE66E9"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6E3B70">
        <w:rPr>
          <w:rFonts w:ascii="Arial" w:hAnsi="Arial" w:cs="Arial"/>
          <w:b/>
          <w:bCs/>
          <w:lang w:val="x-none"/>
        </w:rPr>
        <w:t>Nedílnou součást smlouvy tvoří tyto přílohy</w:t>
      </w:r>
      <w:r w:rsidRPr="00D9780F">
        <w:rPr>
          <w:rFonts w:ascii="Arial" w:hAnsi="Arial" w:cs="Arial"/>
          <w:lang w:val="x-none"/>
        </w:rPr>
        <w:t xml:space="preserve">: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6E3B70">
        <w:rPr>
          <w:rFonts w:ascii="Arial" w:hAnsi="Arial" w:cs="Arial"/>
          <w:b/>
          <w:bCs/>
          <w:lang w:val="x-none"/>
        </w:rPr>
        <w:t>Přílohou č. 1</w:t>
      </w:r>
      <w:r w:rsidRPr="00D9780F">
        <w:rPr>
          <w:rFonts w:ascii="Arial" w:hAnsi="Arial" w:cs="Arial"/>
          <w:lang w:val="x-none"/>
        </w:rPr>
        <w:t xml:space="preserve">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6E3B70">
        <w:rPr>
          <w:rFonts w:ascii="Arial" w:hAnsi="Arial" w:cs="Arial"/>
          <w:b/>
          <w:bCs/>
          <w:lang w:val="x-none"/>
        </w:rPr>
        <w:t xml:space="preserve">Přílohou č. 2 </w:t>
      </w:r>
      <w:r w:rsidRPr="00D9780F">
        <w:rPr>
          <w:rFonts w:ascii="Arial" w:hAnsi="Arial" w:cs="Arial"/>
          <w:lang w:val="x-none"/>
        </w:rPr>
        <w:t xml:space="preserve">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sidRPr="006E3B70">
        <w:rPr>
          <w:rFonts w:ascii="Arial" w:hAnsi="Arial" w:cs="Arial"/>
          <w:b/>
          <w:bCs/>
        </w:rPr>
        <w:t>Přílohou č. 3</w:t>
      </w:r>
      <w:r>
        <w:rPr>
          <w:rFonts w:ascii="Arial" w:hAnsi="Arial" w:cs="Arial"/>
        </w:rPr>
        <w:t xml:space="preserve">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112DB246"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w:t>
      </w:r>
      <w:r w:rsidR="008A39AF">
        <w:rPr>
          <w:rFonts w:ascii="Arial" w:hAnsi="Arial" w:cs="Arial"/>
          <w:color w:val="201F1E"/>
          <w:shd w:val="clear" w:color="auto" w:fill="FFFFFF"/>
        </w:rPr>
        <w:t xml:space="preserve"> v </w:t>
      </w:r>
      <w:r w:rsidRPr="008A39AF">
        <w:rPr>
          <w:rFonts w:ascii="Arial" w:hAnsi="Arial" w:cs="Arial"/>
          <w:color w:val="201F1E"/>
          <w:shd w:val="clear" w:color="auto" w:fill="FFFFFF"/>
        </w:rPr>
        <w:t>zadávacím řízení</w:t>
      </w:r>
      <w:r>
        <w:rPr>
          <w:rFonts w:ascii="Arial" w:hAnsi="Arial" w:cs="Arial"/>
          <w:color w:val="201F1E"/>
          <w:shd w:val="clear" w:color="auto" w:fill="FFFFFF"/>
        </w:rPr>
        <w:t xml:space="preserve">, nebo poddodavatel, jehož prostřednictvím plní předmět této smlouvy,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C60AAA8" w14:textId="492C0263"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do </w:t>
      </w:r>
      <w:r w:rsidRPr="008A39AF">
        <w:rPr>
          <w:rFonts w:ascii="Arial" w:hAnsi="Arial" w:cs="Arial"/>
          <w:color w:val="201F1E"/>
          <w:shd w:val="clear" w:color="auto" w:fill="FFFFFF"/>
        </w:rPr>
        <w:t>zadávacíh</w:t>
      </w:r>
      <w:r w:rsidR="008A39AF" w:rsidRPr="008A39AF">
        <w:rPr>
          <w:rFonts w:ascii="Arial" w:hAnsi="Arial" w:cs="Arial"/>
          <w:color w:val="201F1E"/>
          <w:shd w:val="clear" w:color="auto" w:fill="FFFFFF"/>
        </w:rPr>
        <w:t xml:space="preserve">o </w:t>
      </w:r>
      <w:r w:rsidRPr="008A39AF">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48FB683" w:rsidR="00943F4A" w:rsidRPr="00D9780F" w:rsidRDefault="00943F4A" w:rsidP="00943F4A">
            <w:pPr>
              <w:rPr>
                <w:rFonts w:ascii="Arial" w:hAnsi="Arial" w:cs="Arial"/>
              </w:rPr>
            </w:pPr>
            <w:r w:rsidRPr="00D9780F">
              <w:rPr>
                <w:rFonts w:ascii="Arial" w:hAnsi="Arial" w:cs="Arial"/>
              </w:rPr>
              <w:t>V</w:t>
            </w:r>
            <w:r w:rsidR="008A39AF">
              <w:rPr>
                <w:rFonts w:ascii="Arial" w:hAnsi="Arial" w:cs="Arial"/>
              </w:rPr>
              <w:t xml:space="preserve"> Příbrami</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223C1F93" w14:textId="77777777" w:rsidR="008A39AF" w:rsidRDefault="00BD0F34" w:rsidP="001C1D8A">
            <w:pPr>
              <w:rPr>
                <w:rFonts w:ascii="Arial" w:hAnsi="Arial" w:cs="Arial"/>
                <w:b/>
                <w:bCs/>
              </w:rPr>
            </w:pPr>
            <w:r>
              <w:rPr>
                <w:rFonts w:ascii="Arial" w:hAnsi="Arial" w:cs="Arial"/>
                <w:b/>
                <w:bCs/>
              </w:rPr>
              <w:t xml:space="preserve"> </w:t>
            </w:r>
            <w:r w:rsidR="008A39AF">
              <w:rPr>
                <w:rFonts w:ascii="Arial" w:hAnsi="Arial" w:cs="Arial"/>
                <w:b/>
                <w:bCs/>
              </w:rPr>
              <w:t>Ing. Lucie Krejčová</w:t>
            </w:r>
          </w:p>
          <w:p w14:paraId="7E09C71E" w14:textId="1AA5D413" w:rsidR="00BD0F34" w:rsidRDefault="008A39AF" w:rsidP="001C1D8A">
            <w:pPr>
              <w:rPr>
                <w:rFonts w:ascii="Arial" w:hAnsi="Arial" w:cs="Arial"/>
                <w:b/>
                <w:bCs/>
              </w:rPr>
            </w:pPr>
            <w:r>
              <w:rPr>
                <w:rFonts w:ascii="Arial" w:hAnsi="Arial" w:cs="Arial"/>
                <w:b/>
                <w:bCs/>
              </w:rPr>
              <w:t>vedoucí Pobočky Příbram</w:t>
            </w:r>
            <w:r w:rsidR="00BD0F34">
              <w:rPr>
                <w:rFonts w:ascii="Arial" w:hAnsi="Arial" w:cs="Arial"/>
                <w:b/>
                <w:bCs/>
              </w:rPr>
              <w:t xml:space="preserve">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5273A6AE" w14:textId="77777777" w:rsidR="00DB704B" w:rsidRDefault="00DB704B">
      <w:pPr>
        <w:rPr>
          <w:rFonts w:ascii="Arial" w:hAnsi="Arial" w:cs="Arial"/>
        </w:rPr>
      </w:pPr>
    </w:p>
    <w:p w14:paraId="3EA6184D" w14:textId="77777777" w:rsidR="005156C5" w:rsidRDefault="005156C5">
      <w:pPr>
        <w:rPr>
          <w:rFonts w:ascii="Arial" w:hAnsi="Arial" w:cs="Arial"/>
        </w:rPr>
      </w:pPr>
    </w:p>
    <w:p w14:paraId="4A9B6392" w14:textId="77777777" w:rsidR="005156C5" w:rsidRDefault="005156C5">
      <w:pPr>
        <w:rPr>
          <w:rFonts w:ascii="Arial" w:hAnsi="Arial" w:cs="Arial"/>
        </w:rPr>
      </w:pPr>
    </w:p>
    <w:p w14:paraId="464C443F" w14:textId="77777777" w:rsidR="005156C5" w:rsidRDefault="005156C5">
      <w:pPr>
        <w:rPr>
          <w:rFonts w:ascii="Arial" w:hAnsi="Arial" w:cs="Arial"/>
        </w:rPr>
      </w:pPr>
    </w:p>
    <w:p w14:paraId="0018F74E" w14:textId="77777777" w:rsidR="005156C5" w:rsidRDefault="005156C5">
      <w:pPr>
        <w:rPr>
          <w:rFonts w:ascii="Arial" w:hAnsi="Arial" w:cs="Arial"/>
        </w:rPr>
      </w:pPr>
    </w:p>
    <w:p w14:paraId="3FBDAB60" w14:textId="77777777" w:rsidR="009A0FCD" w:rsidRDefault="009A0FCD" w:rsidP="005156C5">
      <w:pPr>
        <w:autoSpaceDE w:val="0"/>
        <w:autoSpaceDN w:val="0"/>
        <w:adjustRightInd w:val="0"/>
        <w:spacing w:before="100" w:beforeAutospacing="1" w:after="120"/>
        <w:jc w:val="both"/>
        <w:rPr>
          <w:rFonts w:ascii="Arial" w:hAnsi="Arial" w:cs="Arial"/>
        </w:rPr>
      </w:pPr>
    </w:p>
    <w:p w14:paraId="26BE8322" w14:textId="77777777" w:rsidR="00EC0ADD" w:rsidRDefault="00EC0ADD" w:rsidP="005156C5">
      <w:pPr>
        <w:autoSpaceDE w:val="0"/>
        <w:autoSpaceDN w:val="0"/>
        <w:adjustRightInd w:val="0"/>
        <w:spacing w:before="100" w:beforeAutospacing="1" w:after="120"/>
        <w:jc w:val="both"/>
        <w:rPr>
          <w:rFonts w:ascii="Arial" w:hAnsi="Arial" w:cs="Arial"/>
        </w:rPr>
      </w:pPr>
    </w:p>
    <w:p w14:paraId="2F6D4961" w14:textId="77777777" w:rsidR="00514CD2" w:rsidRDefault="00514CD2" w:rsidP="005156C5">
      <w:pPr>
        <w:autoSpaceDE w:val="0"/>
        <w:autoSpaceDN w:val="0"/>
        <w:adjustRightInd w:val="0"/>
        <w:spacing w:before="100" w:beforeAutospacing="1" w:after="120"/>
        <w:jc w:val="both"/>
        <w:rPr>
          <w:rFonts w:ascii="Arial" w:hAnsi="Arial" w:cs="Arial"/>
        </w:rPr>
      </w:pPr>
    </w:p>
    <w:p w14:paraId="647CBA8F" w14:textId="77777777" w:rsidR="00514CD2" w:rsidRDefault="00514CD2" w:rsidP="005156C5">
      <w:pPr>
        <w:autoSpaceDE w:val="0"/>
        <w:autoSpaceDN w:val="0"/>
        <w:adjustRightInd w:val="0"/>
        <w:spacing w:before="100" w:beforeAutospacing="1" w:after="120"/>
        <w:jc w:val="both"/>
        <w:rPr>
          <w:rFonts w:ascii="Arial" w:hAnsi="Arial" w:cs="Arial"/>
        </w:rPr>
      </w:pPr>
    </w:p>
    <w:p w14:paraId="53AFEF45" w14:textId="77777777" w:rsidR="00514CD2" w:rsidRDefault="00514CD2" w:rsidP="005156C5">
      <w:pPr>
        <w:autoSpaceDE w:val="0"/>
        <w:autoSpaceDN w:val="0"/>
        <w:adjustRightInd w:val="0"/>
        <w:spacing w:before="100" w:beforeAutospacing="1" w:after="120"/>
        <w:jc w:val="both"/>
        <w:rPr>
          <w:rFonts w:ascii="Arial" w:hAnsi="Arial" w:cs="Arial"/>
        </w:rPr>
      </w:pPr>
    </w:p>
    <w:p w14:paraId="50318BD8" w14:textId="77777777" w:rsidR="00514CD2" w:rsidRDefault="00514CD2" w:rsidP="005156C5">
      <w:pPr>
        <w:autoSpaceDE w:val="0"/>
        <w:autoSpaceDN w:val="0"/>
        <w:adjustRightInd w:val="0"/>
        <w:spacing w:before="100" w:beforeAutospacing="1" w:after="120"/>
        <w:jc w:val="both"/>
        <w:rPr>
          <w:rFonts w:ascii="Arial" w:hAnsi="Arial" w:cs="Arial"/>
        </w:rPr>
      </w:pPr>
    </w:p>
    <w:p w14:paraId="1A3F4FE8" w14:textId="77777777" w:rsidR="00EE343C" w:rsidRDefault="00EE343C" w:rsidP="00EC0ADD">
      <w:pPr>
        <w:autoSpaceDE w:val="0"/>
        <w:autoSpaceDN w:val="0"/>
        <w:adjustRightInd w:val="0"/>
        <w:spacing w:before="100" w:beforeAutospacing="1" w:after="120"/>
        <w:jc w:val="both"/>
        <w:rPr>
          <w:rFonts w:ascii="Arial" w:hAnsi="Arial" w:cs="Arial"/>
          <w:b/>
          <w:bCs/>
          <w:sz w:val="24"/>
          <w:szCs w:val="24"/>
          <w:u w:val="single"/>
        </w:rPr>
      </w:pPr>
    </w:p>
    <w:p w14:paraId="0EB311D7" w14:textId="2A0844AC" w:rsidR="005156C5" w:rsidRPr="00EC0ADD" w:rsidRDefault="005156C5" w:rsidP="00EC0ADD">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r w:rsidR="00C32350">
        <w:rPr>
          <w:rFonts w:ascii="Arial" w:hAnsi="Arial" w:cs="Arial"/>
          <w:b/>
          <w:bCs/>
          <w:sz w:val="24"/>
          <w:szCs w:val="24"/>
          <w:u w:val="single"/>
        </w:rPr>
        <w:t xml:space="preserve"> a harmonogram</w:t>
      </w:r>
    </w:p>
    <w:p w14:paraId="06C01BF5" w14:textId="77777777" w:rsidR="005156C5" w:rsidRPr="005A6980" w:rsidRDefault="005156C5" w:rsidP="005156C5">
      <w:pPr>
        <w:jc w:val="both"/>
        <w:rPr>
          <w:rFonts w:ascii="Arial" w:hAnsi="Arial" w:cs="Arial"/>
          <w:b/>
          <w:bCs/>
          <w:u w:val="single"/>
        </w:rPr>
      </w:pPr>
      <w:r w:rsidRPr="005A6980">
        <w:rPr>
          <w:rFonts w:ascii="Arial" w:hAnsi="Arial" w:cs="Arial"/>
          <w:b/>
          <w:bCs/>
          <w:u w:val="single"/>
        </w:rPr>
        <w:t xml:space="preserve">SO-101 Polní cesta C 34 </w:t>
      </w:r>
      <w:proofErr w:type="spellStart"/>
      <w:r w:rsidRPr="005A6980">
        <w:rPr>
          <w:rFonts w:ascii="Arial" w:hAnsi="Arial" w:cs="Arial"/>
          <w:b/>
          <w:bCs/>
          <w:u w:val="single"/>
        </w:rPr>
        <w:t>Drážkov</w:t>
      </w:r>
      <w:proofErr w:type="spellEnd"/>
    </w:p>
    <w:p w14:paraId="12FD37FC" w14:textId="468FC455" w:rsidR="005156C5" w:rsidRDefault="005156C5" w:rsidP="005156C5">
      <w:pPr>
        <w:jc w:val="both"/>
        <w:rPr>
          <w:rFonts w:ascii="Arial" w:hAnsi="Arial" w:cs="Arial"/>
        </w:rPr>
      </w:pPr>
      <w:r w:rsidRPr="005A6980">
        <w:rPr>
          <w:rFonts w:ascii="Arial" w:hAnsi="Arial" w:cs="Arial"/>
        </w:rPr>
        <w:t xml:space="preserve">SO 101 řeší polní cestu </w:t>
      </w:r>
      <w:r w:rsidRPr="00773A37">
        <w:rPr>
          <w:rFonts w:ascii="Arial" w:hAnsi="Arial" w:cs="Arial"/>
        </w:rPr>
        <w:t xml:space="preserve">vedenou na pozemku </w:t>
      </w:r>
      <w:proofErr w:type="spellStart"/>
      <w:r w:rsidRPr="00773A37">
        <w:rPr>
          <w:rFonts w:ascii="Arial" w:hAnsi="Arial" w:cs="Arial"/>
        </w:rPr>
        <w:t>p.č</w:t>
      </w:r>
      <w:proofErr w:type="spellEnd"/>
      <w:r w:rsidRPr="00773A37">
        <w:rPr>
          <w:rFonts w:ascii="Arial" w:hAnsi="Arial" w:cs="Arial"/>
        </w:rPr>
        <w:t>. 2085 v </w:t>
      </w:r>
      <w:proofErr w:type="spellStart"/>
      <w:r w:rsidRPr="00773A37">
        <w:rPr>
          <w:rFonts w:ascii="Arial" w:hAnsi="Arial" w:cs="Arial"/>
        </w:rPr>
        <w:t>k.ú</w:t>
      </w:r>
      <w:proofErr w:type="spellEnd"/>
      <w:r w:rsidRPr="00773A37">
        <w:rPr>
          <w:rFonts w:ascii="Arial" w:hAnsi="Arial" w:cs="Arial"/>
        </w:rPr>
        <w:t xml:space="preserve">. </w:t>
      </w:r>
      <w:proofErr w:type="spellStart"/>
      <w:r w:rsidRPr="00773A37">
        <w:rPr>
          <w:rFonts w:ascii="Arial" w:hAnsi="Arial" w:cs="Arial"/>
        </w:rPr>
        <w:t>Drážkov</w:t>
      </w:r>
      <w:proofErr w:type="spellEnd"/>
      <w:r w:rsidR="00773A37" w:rsidRPr="00773A37">
        <w:rPr>
          <w:rFonts w:ascii="Arial" w:hAnsi="Arial" w:cs="Arial"/>
        </w:rPr>
        <w:t xml:space="preserve">, celková délka 883,49 </w:t>
      </w:r>
      <w:proofErr w:type="gramStart"/>
      <w:r w:rsidR="00773A37" w:rsidRPr="00773A37">
        <w:rPr>
          <w:rFonts w:ascii="Arial" w:hAnsi="Arial" w:cs="Arial"/>
        </w:rPr>
        <w:t>m.</w:t>
      </w:r>
      <w:r w:rsidRPr="00773A37">
        <w:rPr>
          <w:rFonts w:ascii="Arial" w:hAnsi="Arial" w:cs="Arial"/>
        </w:rPr>
        <w:t>.</w:t>
      </w:r>
      <w:proofErr w:type="gramEnd"/>
      <w:r w:rsidRPr="00773A37">
        <w:rPr>
          <w:rFonts w:ascii="Arial" w:hAnsi="Arial" w:cs="Arial"/>
        </w:rPr>
        <w:t xml:space="preserve"> Cesta je jednopruhová, s jednostranným příčným sklonem 3 %, jedná se o rekonstrukci P 4.0/30. Na začátku úseku se cesta napojuje</w:t>
      </w:r>
      <w:r w:rsidRPr="005A6980">
        <w:rPr>
          <w:rFonts w:ascii="Arial" w:hAnsi="Arial" w:cs="Arial"/>
        </w:rPr>
        <w:t xml:space="preserve"> na parcelu </w:t>
      </w:r>
      <w:proofErr w:type="spellStart"/>
      <w:r w:rsidRPr="005A6980">
        <w:rPr>
          <w:rFonts w:ascii="Arial" w:hAnsi="Arial" w:cs="Arial"/>
        </w:rPr>
        <w:t>p.č</w:t>
      </w:r>
      <w:proofErr w:type="spellEnd"/>
      <w:r w:rsidRPr="005A6980">
        <w:rPr>
          <w:rFonts w:ascii="Arial" w:hAnsi="Arial" w:cs="Arial"/>
        </w:rPr>
        <w:t xml:space="preserve">. 2047 – silnici III/10230 a na konci úseku se napojuje na parcelu </w:t>
      </w:r>
      <w:proofErr w:type="spellStart"/>
      <w:r w:rsidRPr="005A6980">
        <w:rPr>
          <w:rFonts w:ascii="Arial" w:hAnsi="Arial" w:cs="Arial"/>
        </w:rPr>
        <w:t>p.č</w:t>
      </w:r>
      <w:proofErr w:type="spellEnd"/>
      <w:r w:rsidRPr="005A6980">
        <w:rPr>
          <w:rFonts w:ascii="Arial" w:hAnsi="Arial" w:cs="Arial"/>
        </w:rPr>
        <w:t>. 641 v </w:t>
      </w:r>
      <w:proofErr w:type="spellStart"/>
      <w:r w:rsidRPr="005A6980">
        <w:rPr>
          <w:rFonts w:ascii="Arial" w:hAnsi="Arial" w:cs="Arial"/>
        </w:rPr>
        <w:t>k.ú</w:t>
      </w:r>
      <w:proofErr w:type="spellEnd"/>
      <w:r w:rsidRPr="005A6980">
        <w:rPr>
          <w:rFonts w:ascii="Arial" w:hAnsi="Arial" w:cs="Arial"/>
        </w:rPr>
        <w:t xml:space="preserve">. </w:t>
      </w:r>
      <w:proofErr w:type="spellStart"/>
      <w:r w:rsidRPr="005A6980">
        <w:rPr>
          <w:rFonts w:ascii="Arial" w:hAnsi="Arial" w:cs="Arial"/>
        </w:rPr>
        <w:t>Bražná</w:t>
      </w:r>
      <w:proofErr w:type="spellEnd"/>
      <w:r w:rsidRPr="005A6980">
        <w:rPr>
          <w:rFonts w:ascii="Arial" w:hAnsi="Arial" w:cs="Arial"/>
        </w:rPr>
        <w:t xml:space="preserve">. Jízdní pás šířky 3 metry, krajnice 2x </w:t>
      </w:r>
      <w:r>
        <w:rPr>
          <w:rFonts w:ascii="Arial" w:hAnsi="Arial" w:cs="Arial"/>
        </w:rPr>
        <w:t>0</w:t>
      </w:r>
      <w:r w:rsidRPr="005A6980">
        <w:rPr>
          <w:rFonts w:ascii="Arial" w:hAnsi="Arial" w:cs="Arial"/>
        </w:rPr>
        <w:t xml:space="preserve">,5 metrů s jednou výhybnou v délce 17 metrů a zároveň s napojením na polní cestu C 32. Součástí rekonstrukce je výsadba nových stromů v počtu 10 ks, ovocných, vysokokmenných stromů. </w:t>
      </w:r>
    </w:p>
    <w:p w14:paraId="175977F2" w14:textId="77777777" w:rsidR="005156C5" w:rsidRDefault="005156C5" w:rsidP="005156C5">
      <w:pPr>
        <w:jc w:val="both"/>
        <w:rPr>
          <w:rFonts w:ascii="Arial" w:hAnsi="Arial" w:cs="Arial"/>
        </w:rPr>
      </w:pPr>
      <w:r w:rsidRPr="005A6980">
        <w:rPr>
          <w:rFonts w:ascii="Arial" w:hAnsi="Arial" w:cs="Arial"/>
        </w:rPr>
        <w:t xml:space="preserve">Konstrukce vozovky a zpevněných ploch je navržena: </w:t>
      </w:r>
    </w:p>
    <w:p w14:paraId="5E5B37A2" w14:textId="77777777" w:rsidR="005156C5" w:rsidRDefault="005156C5" w:rsidP="005156C5">
      <w:pPr>
        <w:jc w:val="both"/>
        <w:rPr>
          <w:rFonts w:ascii="Arial" w:hAnsi="Arial" w:cs="Arial"/>
        </w:rPr>
      </w:pPr>
      <w:r w:rsidRPr="005A6980">
        <w:rPr>
          <w:rFonts w:ascii="Arial" w:hAnsi="Arial" w:cs="Arial"/>
        </w:rPr>
        <w:t>živičný nátěr uzavírací z </w:t>
      </w:r>
      <w:proofErr w:type="spellStart"/>
      <w:r w:rsidRPr="005A6980">
        <w:rPr>
          <w:rFonts w:ascii="Arial" w:hAnsi="Arial" w:cs="Arial"/>
        </w:rPr>
        <w:t>asf</w:t>
      </w:r>
      <w:proofErr w:type="spellEnd"/>
      <w:r w:rsidRPr="005A6980">
        <w:rPr>
          <w:rFonts w:ascii="Arial" w:hAnsi="Arial" w:cs="Arial"/>
        </w:rPr>
        <w:t>. 1,8 kg/m2, s posypem kameniva 4/8 6 kg/m2</w:t>
      </w:r>
    </w:p>
    <w:p w14:paraId="6C722EF2" w14:textId="77777777" w:rsidR="005156C5" w:rsidRDefault="005156C5" w:rsidP="005156C5">
      <w:pPr>
        <w:jc w:val="both"/>
        <w:rPr>
          <w:rFonts w:ascii="Arial" w:hAnsi="Arial" w:cs="Arial"/>
        </w:rPr>
      </w:pPr>
      <w:r w:rsidRPr="005A6980">
        <w:rPr>
          <w:rFonts w:ascii="Arial" w:hAnsi="Arial" w:cs="Arial"/>
        </w:rPr>
        <w:t>živičný nátěr uzavírací z </w:t>
      </w:r>
      <w:proofErr w:type="spellStart"/>
      <w:r w:rsidRPr="005A6980">
        <w:rPr>
          <w:rFonts w:ascii="Arial" w:hAnsi="Arial" w:cs="Arial"/>
        </w:rPr>
        <w:t>asf</w:t>
      </w:r>
      <w:proofErr w:type="spellEnd"/>
      <w:r w:rsidRPr="005A6980">
        <w:rPr>
          <w:rFonts w:ascii="Arial" w:hAnsi="Arial" w:cs="Arial"/>
        </w:rPr>
        <w:t>. 1,8 kg/m2 s posypem kameniva 8/11 7 kg/m2</w:t>
      </w:r>
    </w:p>
    <w:p w14:paraId="737FE5BC" w14:textId="77777777" w:rsidR="005156C5" w:rsidRDefault="005156C5" w:rsidP="005156C5">
      <w:pPr>
        <w:jc w:val="both"/>
        <w:rPr>
          <w:rFonts w:ascii="Arial" w:hAnsi="Arial" w:cs="Arial"/>
        </w:rPr>
      </w:pPr>
      <w:r w:rsidRPr="005A6980">
        <w:rPr>
          <w:rFonts w:ascii="Arial" w:hAnsi="Arial" w:cs="Arial"/>
        </w:rPr>
        <w:t>penetrační makadam 100 mm, štěrkodrť 0-32</w:t>
      </w:r>
      <w:r>
        <w:rPr>
          <w:rFonts w:ascii="Arial" w:hAnsi="Arial" w:cs="Arial"/>
        </w:rPr>
        <w:t>,</w:t>
      </w:r>
      <w:r w:rsidRPr="005A6980">
        <w:rPr>
          <w:rFonts w:ascii="Arial" w:hAnsi="Arial" w:cs="Arial"/>
        </w:rPr>
        <w:t xml:space="preserve"> 150 mm</w:t>
      </w:r>
    </w:p>
    <w:p w14:paraId="0C9D45D3" w14:textId="77777777" w:rsidR="005156C5" w:rsidRDefault="005156C5" w:rsidP="005156C5">
      <w:pPr>
        <w:jc w:val="both"/>
        <w:rPr>
          <w:rFonts w:ascii="Arial" w:hAnsi="Arial" w:cs="Arial"/>
        </w:rPr>
      </w:pPr>
      <w:r w:rsidRPr="005A6980">
        <w:rPr>
          <w:rFonts w:ascii="Arial" w:hAnsi="Arial" w:cs="Arial"/>
        </w:rPr>
        <w:t>štěrkodrť 0-63, 150 mm</w:t>
      </w:r>
    </w:p>
    <w:p w14:paraId="088C721E" w14:textId="77777777" w:rsidR="005156C5" w:rsidRPr="005A6980" w:rsidRDefault="005156C5" w:rsidP="005156C5">
      <w:pPr>
        <w:jc w:val="both"/>
        <w:rPr>
          <w:rFonts w:ascii="Arial" w:hAnsi="Arial" w:cs="Arial"/>
          <w:highlight w:val="yellow"/>
        </w:rPr>
      </w:pPr>
      <w:r w:rsidRPr="005A6980">
        <w:rPr>
          <w:rFonts w:ascii="Arial" w:hAnsi="Arial" w:cs="Arial"/>
        </w:rPr>
        <w:t xml:space="preserve">celkem 420 mm. </w:t>
      </w:r>
    </w:p>
    <w:p w14:paraId="0F02A0CC" w14:textId="77777777" w:rsidR="005156C5" w:rsidRDefault="005156C5" w:rsidP="005156C5">
      <w:pPr>
        <w:jc w:val="both"/>
        <w:rPr>
          <w:rFonts w:ascii="Arial" w:hAnsi="Arial" w:cs="Arial"/>
          <w:b/>
          <w:bCs/>
          <w:u w:val="single"/>
        </w:rPr>
      </w:pPr>
    </w:p>
    <w:p w14:paraId="72DF78EA" w14:textId="77777777" w:rsidR="005156C5" w:rsidRPr="005A6980" w:rsidRDefault="005156C5" w:rsidP="005156C5">
      <w:pPr>
        <w:jc w:val="both"/>
        <w:rPr>
          <w:rFonts w:ascii="Arial" w:hAnsi="Arial" w:cs="Arial"/>
          <w:b/>
          <w:bCs/>
          <w:u w:val="single"/>
        </w:rPr>
      </w:pPr>
      <w:r w:rsidRPr="005A6980">
        <w:rPr>
          <w:rFonts w:ascii="Arial" w:hAnsi="Arial" w:cs="Arial"/>
          <w:b/>
          <w:bCs/>
          <w:u w:val="single"/>
        </w:rPr>
        <w:t>SO- 401 Ochrana inženýrských sítí NET4GAS</w:t>
      </w:r>
    </w:p>
    <w:p w14:paraId="022E9BCD" w14:textId="77777777" w:rsidR="005156C5" w:rsidRPr="005A6980" w:rsidRDefault="005156C5" w:rsidP="005156C5">
      <w:pPr>
        <w:jc w:val="both"/>
        <w:rPr>
          <w:rFonts w:ascii="Arial" w:hAnsi="Arial" w:cs="Arial"/>
        </w:rPr>
      </w:pPr>
      <w:r w:rsidRPr="005A6980">
        <w:rPr>
          <w:rFonts w:ascii="Arial" w:hAnsi="Arial" w:cs="Arial"/>
        </w:rPr>
        <w:t xml:space="preserve">Ochrana vedení plynárenského telekomunikačního optického kabelu, trasa tohoto vedení nebude měněna, dojde pouze k vytvoření ochran na tomto vedení a k souběžného uložení rezervní chráničky. Uložení ochrany kabelu bude provedeno v souladu s pokyny správce zařízení. Před vlastním zařízení jakýchkoliv prací v místě styku se stávajících kabelovým vedením je nezbytné objednat vytyčení těchto kabelů. </w:t>
      </w:r>
    </w:p>
    <w:p w14:paraId="511BC570" w14:textId="77777777" w:rsidR="005156C5" w:rsidRDefault="005156C5" w:rsidP="005156C5">
      <w:pPr>
        <w:jc w:val="both"/>
        <w:rPr>
          <w:rFonts w:ascii="Arial" w:hAnsi="Arial" w:cs="Arial"/>
        </w:rPr>
      </w:pPr>
      <w:r w:rsidRPr="005A6980">
        <w:rPr>
          <w:rFonts w:ascii="Arial" w:hAnsi="Arial" w:cs="Arial"/>
        </w:rPr>
        <w:t xml:space="preserve">Ochrana vedení VTL plynovodu, trasa vedení nebude měněna, ve staničení 0,192.70 trasa komunikace </w:t>
      </w:r>
      <w:proofErr w:type="gramStart"/>
      <w:r w:rsidRPr="005A6980">
        <w:rPr>
          <w:rFonts w:ascii="Arial" w:hAnsi="Arial" w:cs="Arial"/>
        </w:rPr>
        <w:t>kříží</w:t>
      </w:r>
      <w:proofErr w:type="gramEnd"/>
      <w:r w:rsidRPr="005A6980">
        <w:rPr>
          <w:rFonts w:ascii="Arial" w:hAnsi="Arial" w:cs="Arial"/>
        </w:rPr>
        <w:t xml:space="preserve"> stávající vedení VTL plynovodu DN 500. Potrubí bude chráněno v souladu s pokyny správce zařízení. </w:t>
      </w:r>
    </w:p>
    <w:p w14:paraId="34B176EE" w14:textId="77777777" w:rsidR="003424C1" w:rsidRPr="005A6980" w:rsidRDefault="003424C1" w:rsidP="005156C5">
      <w:pPr>
        <w:jc w:val="both"/>
        <w:rPr>
          <w:rFonts w:ascii="Arial" w:hAnsi="Arial" w:cs="Arial"/>
        </w:rPr>
      </w:pPr>
    </w:p>
    <w:p w14:paraId="179FBDEF" w14:textId="7118F3DA" w:rsidR="00DB704B" w:rsidRPr="00C32350" w:rsidRDefault="00C32350">
      <w:pPr>
        <w:rPr>
          <w:rFonts w:ascii="Arial" w:hAnsi="Arial" w:cs="Arial"/>
          <w:i/>
          <w:iCs/>
          <w:sz w:val="24"/>
          <w:szCs w:val="24"/>
        </w:rPr>
      </w:pPr>
      <w:r w:rsidRPr="00C32350">
        <w:rPr>
          <w:rFonts w:ascii="Arial" w:hAnsi="Arial" w:cs="Arial"/>
          <w:i/>
          <w:iCs/>
          <w:sz w:val="24"/>
          <w:szCs w:val="24"/>
        </w:rPr>
        <w:t>Harmonogram bude doplněn před podpisem smlouvy o dílo.</w:t>
      </w:r>
    </w:p>
    <w:p w14:paraId="319762DB" w14:textId="77777777" w:rsidR="00DB704B" w:rsidRDefault="00DB704B">
      <w:pPr>
        <w:rPr>
          <w:rFonts w:ascii="Arial" w:hAnsi="Arial" w:cs="Arial"/>
        </w:rPr>
      </w:pPr>
    </w:p>
    <w:p w14:paraId="2005EF4B" w14:textId="77777777" w:rsidR="00EC0ADD" w:rsidRDefault="00EC0ADD">
      <w:pPr>
        <w:rPr>
          <w:rFonts w:ascii="Arial" w:hAnsi="Arial" w:cs="Arial"/>
        </w:rPr>
      </w:pPr>
    </w:p>
    <w:p w14:paraId="590EF0F0" w14:textId="77777777" w:rsidR="00EC0ADD" w:rsidRDefault="00EC0ADD">
      <w:pPr>
        <w:rPr>
          <w:rFonts w:ascii="Arial" w:hAnsi="Arial" w:cs="Arial"/>
        </w:rPr>
      </w:pPr>
    </w:p>
    <w:p w14:paraId="3E3EA0C7" w14:textId="77777777" w:rsidR="00EC0ADD" w:rsidRDefault="00EC0ADD">
      <w:pPr>
        <w:rPr>
          <w:rFonts w:ascii="Arial" w:hAnsi="Arial" w:cs="Arial"/>
        </w:rPr>
      </w:pPr>
    </w:p>
    <w:p w14:paraId="48244005" w14:textId="77777777" w:rsidR="00EC0ADD" w:rsidRDefault="00EC0ADD">
      <w:pPr>
        <w:rPr>
          <w:rFonts w:ascii="Arial" w:hAnsi="Arial" w:cs="Arial"/>
        </w:rPr>
      </w:pPr>
    </w:p>
    <w:p w14:paraId="7424D81D" w14:textId="77777777" w:rsidR="00A13964" w:rsidRDefault="00A13964">
      <w:pPr>
        <w:rPr>
          <w:rFonts w:ascii="Arial" w:hAnsi="Arial" w:cs="Arial"/>
        </w:rPr>
      </w:pPr>
    </w:p>
    <w:p w14:paraId="43BFB71E" w14:textId="3B101C92" w:rsidR="00DB704B" w:rsidRDefault="00C32350">
      <w:pPr>
        <w:rPr>
          <w:rFonts w:ascii="Arial" w:hAnsi="Arial" w:cs="Arial"/>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Položkový nabídkový rozpočet zhotovitele včetně </w:t>
      </w:r>
      <w:proofErr w:type="gramStart"/>
      <w:r>
        <w:rPr>
          <w:rFonts w:ascii="Arial" w:hAnsi="Arial" w:cs="Arial"/>
          <w:b/>
          <w:bCs/>
          <w:sz w:val="24"/>
          <w:szCs w:val="24"/>
          <w:u w:val="single"/>
        </w:rPr>
        <w:t>závazných  jednotkových</w:t>
      </w:r>
      <w:proofErr w:type="gramEnd"/>
      <w:r>
        <w:rPr>
          <w:rFonts w:ascii="Arial" w:hAnsi="Arial" w:cs="Arial"/>
          <w:b/>
          <w:bCs/>
          <w:sz w:val="24"/>
          <w:szCs w:val="24"/>
          <w:u w:val="single"/>
        </w:rPr>
        <w:t xml:space="preserve"> cen</w:t>
      </w:r>
    </w:p>
    <w:p w14:paraId="47E5AE4E" w14:textId="77777777" w:rsidR="00DB704B" w:rsidRDefault="00DB704B">
      <w:pPr>
        <w:rPr>
          <w:rFonts w:ascii="Arial" w:hAnsi="Arial" w:cs="Arial"/>
        </w:rPr>
      </w:pPr>
    </w:p>
    <w:p w14:paraId="33720C17" w14:textId="7339975A" w:rsidR="00C32350" w:rsidRPr="00C32350" w:rsidRDefault="00C32350" w:rsidP="00C32350">
      <w:pPr>
        <w:rPr>
          <w:rFonts w:ascii="Arial" w:hAnsi="Arial" w:cs="Arial"/>
          <w:i/>
          <w:iCs/>
          <w:sz w:val="24"/>
          <w:szCs w:val="24"/>
        </w:rPr>
      </w:pPr>
      <w:r>
        <w:rPr>
          <w:rFonts w:ascii="Arial" w:hAnsi="Arial" w:cs="Arial"/>
          <w:i/>
          <w:iCs/>
          <w:sz w:val="24"/>
          <w:szCs w:val="24"/>
        </w:rPr>
        <w:t>B</w:t>
      </w:r>
      <w:r w:rsidRPr="00C32350">
        <w:rPr>
          <w:rFonts w:ascii="Arial" w:hAnsi="Arial" w:cs="Arial"/>
          <w:i/>
          <w:iCs/>
          <w:sz w:val="24"/>
          <w:szCs w:val="24"/>
        </w:rPr>
        <w:t>ude doplněn před podpisem smlouvy o dílo.</w:t>
      </w:r>
    </w:p>
    <w:p w14:paraId="70E8D1A0" w14:textId="77777777" w:rsidR="00DB704B" w:rsidRDefault="00DB704B">
      <w:pPr>
        <w:rPr>
          <w:rFonts w:ascii="Arial" w:hAnsi="Arial" w:cs="Arial"/>
        </w:rPr>
      </w:pPr>
    </w:p>
    <w:p w14:paraId="6B44C420" w14:textId="77777777" w:rsidR="00DB704B" w:rsidRDefault="00DB704B">
      <w:pPr>
        <w:rPr>
          <w:rFonts w:ascii="Arial" w:hAnsi="Arial" w:cs="Arial"/>
        </w:rPr>
      </w:pPr>
    </w:p>
    <w:p w14:paraId="4ED055D4" w14:textId="77777777" w:rsidR="00DB704B" w:rsidRDefault="00DB704B">
      <w:pPr>
        <w:rPr>
          <w:rFonts w:ascii="Arial" w:hAnsi="Arial" w:cs="Arial"/>
        </w:rPr>
      </w:pPr>
    </w:p>
    <w:p w14:paraId="354A64CF" w14:textId="77777777" w:rsidR="00DB704B" w:rsidRDefault="00DB704B">
      <w:pPr>
        <w:rPr>
          <w:rFonts w:ascii="Arial" w:hAnsi="Arial" w:cs="Arial"/>
        </w:rPr>
      </w:pPr>
    </w:p>
    <w:p w14:paraId="5B38451B" w14:textId="77777777" w:rsidR="00DB704B" w:rsidRDefault="00DB704B">
      <w:pPr>
        <w:rPr>
          <w:rFonts w:ascii="Arial" w:hAnsi="Arial" w:cs="Arial"/>
        </w:rPr>
      </w:pPr>
    </w:p>
    <w:p w14:paraId="1AFB1DBA" w14:textId="77777777" w:rsidR="00DB704B" w:rsidRDefault="00DB704B">
      <w:pPr>
        <w:rPr>
          <w:rFonts w:ascii="Arial" w:hAnsi="Arial" w:cs="Arial"/>
        </w:rPr>
      </w:pPr>
    </w:p>
    <w:p w14:paraId="37F9A9F6" w14:textId="77777777" w:rsidR="00DB704B" w:rsidRDefault="00DB704B">
      <w:pPr>
        <w:rPr>
          <w:rFonts w:ascii="Arial" w:hAnsi="Arial" w:cs="Arial"/>
        </w:rPr>
      </w:pPr>
    </w:p>
    <w:p w14:paraId="3558DA1F" w14:textId="77777777" w:rsidR="00DB704B" w:rsidRDefault="00DB704B">
      <w:pPr>
        <w:rPr>
          <w:rFonts w:ascii="Arial" w:hAnsi="Arial" w:cs="Arial"/>
        </w:rPr>
      </w:pPr>
    </w:p>
    <w:p w14:paraId="2A378CEA" w14:textId="77777777" w:rsidR="00DB704B" w:rsidRDefault="00DB704B">
      <w:pPr>
        <w:rPr>
          <w:rFonts w:ascii="Arial" w:hAnsi="Arial" w:cs="Arial"/>
        </w:rPr>
      </w:pPr>
    </w:p>
    <w:p w14:paraId="3039B352" w14:textId="77777777" w:rsidR="00DB704B" w:rsidRDefault="00DB704B">
      <w:pPr>
        <w:rPr>
          <w:rFonts w:ascii="Arial" w:hAnsi="Arial" w:cs="Arial"/>
        </w:rPr>
      </w:pPr>
    </w:p>
    <w:p w14:paraId="31353C70" w14:textId="77777777" w:rsidR="00DB704B" w:rsidRDefault="00DB704B">
      <w:pPr>
        <w:rPr>
          <w:rFonts w:ascii="Arial" w:hAnsi="Arial" w:cs="Arial"/>
        </w:rPr>
      </w:pPr>
    </w:p>
    <w:p w14:paraId="2DA2EF41" w14:textId="30A125D5" w:rsidR="00421DE5" w:rsidRDefault="00421DE5">
      <w:pPr>
        <w:rPr>
          <w:rFonts w:ascii="Arial" w:hAnsi="Arial" w:cs="Arial"/>
        </w:rPr>
      </w:pPr>
      <w:r>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60"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E908E" w14:textId="77777777" w:rsidR="0069772B" w:rsidRDefault="0069772B" w:rsidP="006C3D15">
      <w:pPr>
        <w:spacing w:after="0" w:line="240" w:lineRule="auto"/>
      </w:pPr>
      <w:r>
        <w:separator/>
      </w:r>
    </w:p>
  </w:endnote>
  <w:endnote w:type="continuationSeparator" w:id="0">
    <w:p w14:paraId="2247DF27" w14:textId="77777777" w:rsidR="0069772B" w:rsidRDefault="0069772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7B280D">
              <w:rPr>
                <w:rFonts w:cstheme="minorHAnsi"/>
              </w:rPr>
              <w:instrText>PAGE</w:instrText>
            </w:r>
            <w:r w:rsidRPr="007F20E9">
              <w:rPr>
                <w:rFonts w:cstheme="minorHAnsi"/>
                <w:sz w:val="24"/>
                <w:szCs w:val="24"/>
              </w:rPr>
              <w:fldChar w:fldCharType="separate"/>
            </w:r>
            <w:r w:rsidRPr="007B280D">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7B280D">
              <w:rPr>
                <w:rFonts w:cstheme="minorHAnsi"/>
              </w:rPr>
              <w:instrText>NUMPAGES</w:instrText>
            </w:r>
            <w:r w:rsidRPr="007F20E9">
              <w:rPr>
                <w:rFonts w:cstheme="minorHAnsi"/>
                <w:sz w:val="24"/>
                <w:szCs w:val="24"/>
              </w:rPr>
              <w:fldChar w:fldCharType="separate"/>
            </w:r>
            <w:r w:rsidRPr="007B280D">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ADB42" w14:textId="77777777" w:rsidR="0069772B" w:rsidRDefault="0069772B" w:rsidP="006C3D15">
      <w:pPr>
        <w:spacing w:after="0" w:line="240" w:lineRule="auto"/>
      </w:pPr>
      <w:r>
        <w:separator/>
      </w:r>
    </w:p>
  </w:footnote>
  <w:footnote w:type="continuationSeparator" w:id="0">
    <w:p w14:paraId="01D734A0" w14:textId="77777777" w:rsidR="0069772B" w:rsidRDefault="0069772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Pr="00D9780F"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03C4"/>
    <w:rsid w:val="00064A6C"/>
    <w:rsid w:val="00064B75"/>
    <w:rsid w:val="000711AF"/>
    <w:rsid w:val="000735AF"/>
    <w:rsid w:val="00075143"/>
    <w:rsid w:val="00080D4E"/>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24F4C"/>
    <w:rsid w:val="00130165"/>
    <w:rsid w:val="00134BBB"/>
    <w:rsid w:val="00142FFA"/>
    <w:rsid w:val="0014530C"/>
    <w:rsid w:val="001529B2"/>
    <w:rsid w:val="00154381"/>
    <w:rsid w:val="0016479D"/>
    <w:rsid w:val="00182C7C"/>
    <w:rsid w:val="00184878"/>
    <w:rsid w:val="00184B95"/>
    <w:rsid w:val="001963CE"/>
    <w:rsid w:val="001A068F"/>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5A0"/>
    <w:rsid w:val="0026383D"/>
    <w:rsid w:val="00272D16"/>
    <w:rsid w:val="00277927"/>
    <w:rsid w:val="002802D7"/>
    <w:rsid w:val="0028789B"/>
    <w:rsid w:val="002A0E91"/>
    <w:rsid w:val="002B299F"/>
    <w:rsid w:val="002C5ADC"/>
    <w:rsid w:val="002E08DD"/>
    <w:rsid w:val="002E2543"/>
    <w:rsid w:val="002E2C95"/>
    <w:rsid w:val="002E4A5C"/>
    <w:rsid w:val="00300B64"/>
    <w:rsid w:val="003027EE"/>
    <w:rsid w:val="00303D89"/>
    <w:rsid w:val="00304516"/>
    <w:rsid w:val="00304E3D"/>
    <w:rsid w:val="00306937"/>
    <w:rsid w:val="00312ED6"/>
    <w:rsid w:val="00313263"/>
    <w:rsid w:val="00315930"/>
    <w:rsid w:val="00325832"/>
    <w:rsid w:val="00332612"/>
    <w:rsid w:val="00332A42"/>
    <w:rsid w:val="003424C1"/>
    <w:rsid w:val="00342F72"/>
    <w:rsid w:val="00342F8E"/>
    <w:rsid w:val="00343259"/>
    <w:rsid w:val="00345EEF"/>
    <w:rsid w:val="00346559"/>
    <w:rsid w:val="00350B9E"/>
    <w:rsid w:val="003600E6"/>
    <w:rsid w:val="00361758"/>
    <w:rsid w:val="00364B4F"/>
    <w:rsid w:val="00374655"/>
    <w:rsid w:val="00381351"/>
    <w:rsid w:val="00395F22"/>
    <w:rsid w:val="003A0D1F"/>
    <w:rsid w:val="003B2E5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3225"/>
    <w:rsid w:val="00495A8D"/>
    <w:rsid w:val="00497C8D"/>
    <w:rsid w:val="004A05F1"/>
    <w:rsid w:val="004A12FB"/>
    <w:rsid w:val="004B086E"/>
    <w:rsid w:val="004C11B4"/>
    <w:rsid w:val="004C5E36"/>
    <w:rsid w:val="004D19FE"/>
    <w:rsid w:val="004E3535"/>
    <w:rsid w:val="004E6D36"/>
    <w:rsid w:val="00502776"/>
    <w:rsid w:val="00507E47"/>
    <w:rsid w:val="00512B64"/>
    <w:rsid w:val="00514CD2"/>
    <w:rsid w:val="005156C5"/>
    <w:rsid w:val="005230AA"/>
    <w:rsid w:val="0052472D"/>
    <w:rsid w:val="00527A28"/>
    <w:rsid w:val="00534565"/>
    <w:rsid w:val="00544855"/>
    <w:rsid w:val="00556965"/>
    <w:rsid w:val="005614E4"/>
    <w:rsid w:val="00563034"/>
    <w:rsid w:val="005643D1"/>
    <w:rsid w:val="00566057"/>
    <w:rsid w:val="00576629"/>
    <w:rsid w:val="00576CB0"/>
    <w:rsid w:val="00577472"/>
    <w:rsid w:val="005806E7"/>
    <w:rsid w:val="00586738"/>
    <w:rsid w:val="00597BAF"/>
    <w:rsid w:val="005B4750"/>
    <w:rsid w:val="005B66BE"/>
    <w:rsid w:val="005C4834"/>
    <w:rsid w:val="005D2B23"/>
    <w:rsid w:val="005D34E6"/>
    <w:rsid w:val="005D6051"/>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467D"/>
    <w:rsid w:val="00685D43"/>
    <w:rsid w:val="00686DE8"/>
    <w:rsid w:val="00693320"/>
    <w:rsid w:val="0069772B"/>
    <w:rsid w:val="006B54C6"/>
    <w:rsid w:val="006C3192"/>
    <w:rsid w:val="006C3D15"/>
    <w:rsid w:val="006C7909"/>
    <w:rsid w:val="006D6F9B"/>
    <w:rsid w:val="006E34F0"/>
    <w:rsid w:val="006E3B70"/>
    <w:rsid w:val="006F21AB"/>
    <w:rsid w:val="007064B3"/>
    <w:rsid w:val="00721F58"/>
    <w:rsid w:val="007220A5"/>
    <w:rsid w:val="00730A0B"/>
    <w:rsid w:val="0073434C"/>
    <w:rsid w:val="00745CF0"/>
    <w:rsid w:val="007531F2"/>
    <w:rsid w:val="00755995"/>
    <w:rsid w:val="00755F1C"/>
    <w:rsid w:val="00762B6A"/>
    <w:rsid w:val="007637B1"/>
    <w:rsid w:val="00773A37"/>
    <w:rsid w:val="00774494"/>
    <w:rsid w:val="00777067"/>
    <w:rsid w:val="00780629"/>
    <w:rsid w:val="0078279B"/>
    <w:rsid w:val="00794114"/>
    <w:rsid w:val="007958B9"/>
    <w:rsid w:val="007A6BEC"/>
    <w:rsid w:val="007B280D"/>
    <w:rsid w:val="007B5508"/>
    <w:rsid w:val="007B5EB8"/>
    <w:rsid w:val="007B6C8C"/>
    <w:rsid w:val="007C23EE"/>
    <w:rsid w:val="007C4870"/>
    <w:rsid w:val="007C5F1F"/>
    <w:rsid w:val="007C7141"/>
    <w:rsid w:val="007D20A6"/>
    <w:rsid w:val="007D458D"/>
    <w:rsid w:val="007E03E7"/>
    <w:rsid w:val="007F20E9"/>
    <w:rsid w:val="007F556F"/>
    <w:rsid w:val="0080059C"/>
    <w:rsid w:val="00807A6D"/>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060A"/>
    <w:rsid w:val="00880992"/>
    <w:rsid w:val="00882B62"/>
    <w:rsid w:val="008850FB"/>
    <w:rsid w:val="0088669D"/>
    <w:rsid w:val="00893B8A"/>
    <w:rsid w:val="008A1D76"/>
    <w:rsid w:val="008A39AF"/>
    <w:rsid w:val="008A3B28"/>
    <w:rsid w:val="008A4936"/>
    <w:rsid w:val="008C2596"/>
    <w:rsid w:val="008C2DF0"/>
    <w:rsid w:val="008D4E02"/>
    <w:rsid w:val="008E089A"/>
    <w:rsid w:val="008E1BF3"/>
    <w:rsid w:val="008E26B1"/>
    <w:rsid w:val="008F6D4A"/>
    <w:rsid w:val="0090342C"/>
    <w:rsid w:val="00903788"/>
    <w:rsid w:val="00903AC4"/>
    <w:rsid w:val="00904EFF"/>
    <w:rsid w:val="00907F1F"/>
    <w:rsid w:val="00910131"/>
    <w:rsid w:val="00922B4E"/>
    <w:rsid w:val="00922D96"/>
    <w:rsid w:val="00924FD2"/>
    <w:rsid w:val="009269A7"/>
    <w:rsid w:val="00930EAC"/>
    <w:rsid w:val="00943F4A"/>
    <w:rsid w:val="00954B27"/>
    <w:rsid w:val="009725BB"/>
    <w:rsid w:val="009836B2"/>
    <w:rsid w:val="00985705"/>
    <w:rsid w:val="0098582D"/>
    <w:rsid w:val="009915A0"/>
    <w:rsid w:val="009A0FCD"/>
    <w:rsid w:val="009A6F40"/>
    <w:rsid w:val="009B3944"/>
    <w:rsid w:val="009B3B28"/>
    <w:rsid w:val="009B5D30"/>
    <w:rsid w:val="009B6F8D"/>
    <w:rsid w:val="009C218A"/>
    <w:rsid w:val="009E2095"/>
    <w:rsid w:val="009E69C2"/>
    <w:rsid w:val="009F5D7F"/>
    <w:rsid w:val="00A016FA"/>
    <w:rsid w:val="00A049DA"/>
    <w:rsid w:val="00A10026"/>
    <w:rsid w:val="00A13964"/>
    <w:rsid w:val="00A26E5C"/>
    <w:rsid w:val="00A33E28"/>
    <w:rsid w:val="00A34426"/>
    <w:rsid w:val="00A34EDB"/>
    <w:rsid w:val="00A355F7"/>
    <w:rsid w:val="00A410A9"/>
    <w:rsid w:val="00A41842"/>
    <w:rsid w:val="00A512CB"/>
    <w:rsid w:val="00A57577"/>
    <w:rsid w:val="00A62B0B"/>
    <w:rsid w:val="00A65ABE"/>
    <w:rsid w:val="00A714FA"/>
    <w:rsid w:val="00A95446"/>
    <w:rsid w:val="00A97840"/>
    <w:rsid w:val="00AA0B7B"/>
    <w:rsid w:val="00AA1804"/>
    <w:rsid w:val="00AA360E"/>
    <w:rsid w:val="00AB30CC"/>
    <w:rsid w:val="00AC3AEA"/>
    <w:rsid w:val="00AC6ADA"/>
    <w:rsid w:val="00AC6C17"/>
    <w:rsid w:val="00AE00C5"/>
    <w:rsid w:val="00AE0599"/>
    <w:rsid w:val="00AF1E36"/>
    <w:rsid w:val="00AF1F13"/>
    <w:rsid w:val="00AF3528"/>
    <w:rsid w:val="00AF4300"/>
    <w:rsid w:val="00AF569E"/>
    <w:rsid w:val="00B001E5"/>
    <w:rsid w:val="00B04178"/>
    <w:rsid w:val="00B153FD"/>
    <w:rsid w:val="00B30AE2"/>
    <w:rsid w:val="00B3223D"/>
    <w:rsid w:val="00B45A40"/>
    <w:rsid w:val="00B46917"/>
    <w:rsid w:val="00B57902"/>
    <w:rsid w:val="00B640E7"/>
    <w:rsid w:val="00B6639B"/>
    <w:rsid w:val="00B67D77"/>
    <w:rsid w:val="00B70D06"/>
    <w:rsid w:val="00B7471F"/>
    <w:rsid w:val="00B751C5"/>
    <w:rsid w:val="00B90E36"/>
    <w:rsid w:val="00B920FB"/>
    <w:rsid w:val="00B97241"/>
    <w:rsid w:val="00BA1800"/>
    <w:rsid w:val="00BA3E68"/>
    <w:rsid w:val="00BB383E"/>
    <w:rsid w:val="00BB4203"/>
    <w:rsid w:val="00BB4748"/>
    <w:rsid w:val="00BB5DC4"/>
    <w:rsid w:val="00BD0F34"/>
    <w:rsid w:val="00BE1A0B"/>
    <w:rsid w:val="00BE1F7D"/>
    <w:rsid w:val="00BF2B19"/>
    <w:rsid w:val="00BF5C9A"/>
    <w:rsid w:val="00BF62ED"/>
    <w:rsid w:val="00C02219"/>
    <w:rsid w:val="00C0511B"/>
    <w:rsid w:val="00C13AD2"/>
    <w:rsid w:val="00C13FD0"/>
    <w:rsid w:val="00C1569B"/>
    <w:rsid w:val="00C231E2"/>
    <w:rsid w:val="00C241A3"/>
    <w:rsid w:val="00C25B64"/>
    <w:rsid w:val="00C32350"/>
    <w:rsid w:val="00C32E5B"/>
    <w:rsid w:val="00C340D9"/>
    <w:rsid w:val="00C36BCF"/>
    <w:rsid w:val="00C64E99"/>
    <w:rsid w:val="00C64FC9"/>
    <w:rsid w:val="00C6798B"/>
    <w:rsid w:val="00C73B0A"/>
    <w:rsid w:val="00C77922"/>
    <w:rsid w:val="00C8483D"/>
    <w:rsid w:val="00C86902"/>
    <w:rsid w:val="00C91C3A"/>
    <w:rsid w:val="00C93D07"/>
    <w:rsid w:val="00CA1B10"/>
    <w:rsid w:val="00CB48C4"/>
    <w:rsid w:val="00CC48F2"/>
    <w:rsid w:val="00CC5B74"/>
    <w:rsid w:val="00CC6D24"/>
    <w:rsid w:val="00CC70FE"/>
    <w:rsid w:val="00CD2350"/>
    <w:rsid w:val="00CD341F"/>
    <w:rsid w:val="00CD6823"/>
    <w:rsid w:val="00CE0655"/>
    <w:rsid w:val="00CE51D6"/>
    <w:rsid w:val="00CF07FC"/>
    <w:rsid w:val="00D1443A"/>
    <w:rsid w:val="00D25F6F"/>
    <w:rsid w:val="00D30D6D"/>
    <w:rsid w:val="00D47372"/>
    <w:rsid w:val="00D509D2"/>
    <w:rsid w:val="00D511D5"/>
    <w:rsid w:val="00D5423B"/>
    <w:rsid w:val="00D61C3D"/>
    <w:rsid w:val="00D6259E"/>
    <w:rsid w:val="00D81E7B"/>
    <w:rsid w:val="00D83B48"/>
    <w:rsid w:val="00D841B8"/>
    <w:rsid w:val="00D86D3D"/>
    <w:rsid w:val="00D956C3"/>
    <w:rsid w:val="00D9780F"/>
    <w:rsid w:val="00DA7B88"/>
    <w:rsid w:val="00DB1640"/>
    <w:rsid w:val="00DB5863"/>
    <w:rsid w:val="00DB704B"/>
    <w:rsid w:val="00DC1619"/>
    <w:rsid w:val="00DC2A29"/>
    <w:rsid w:val="00DC79AC"/>
    <w:rsid w:val="00DD68E3"/>
    <w:rsid w:val="00DE3F66"/>
    <w:rsid w:val="00DF6A24"/>
    <w:rsid w:val="00E006B3"/>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A2CA4"/>
    <w:rsid w:val="00EA4811"/>
    <w:rsid w:val="00EA4879"/>
    <w:rsid w:val="00EA5B97"/>
    <w:rsid w:val="00EB0F95"/>
    <w:rsid w:val="00EB5492"/>
    <w:rsid w:val="00EC0ADD"/>
    <w:rsid w:val="00EE343C"/>
    <w:rsid w:val="00EE476B"/>
    <w:rsid w:val="00EF1377"/>
    <w:rsid w:val="00EF6D19"/>
    <w:rsid w:val="00F00247"/>
    <w:rsid w:val="00F05046"/>
    <w:rsid w:val="00F21157"/>
    <w:rsid w:val="00F23297"/>
    <w:rsid w:val="00F26DA0"/>
    <w:rsid w:val="00F301C8"/>
    <w:rsid w:val="00F323EE"/>
    <w:rsid w:val="00F33377"/>
    <w:rsid w:val="00F37572"/>
    <w:rsid w:val="00F41BB4"/>
    <w:rsid w:val="00F44C42"/>
    <w:rsid w:val="00F520D7"/>
    <w:rsid w:val="00F55544"/>
    <w:rsid w:val="00F62F38"/>
    <w:rsid w:val="00F66571"/>
    <w:rsid w:val="00F73305"/>
    <w:rsid w:val="00F75203"/>
    <w:rsid w:val="00F85319"/>
    <w:rsid w:val="00F8737C"/>
    <w:rsid w:val="00F90189"/>
    <w:rsid w:val="00F929D7"/>
    <w:rsid w:val="00F97D3F"/>
    <w:rsid w:val="00FA5E5A"/>
    <w:rsid w:val="00FC4053"/>
    <w:rsid w:val="00FC7772"/>
    <w:rsid w:val="00FD47CE"/>
    <w:rsid w:val="00FD4B2A"/>
    <w:rsid w:val="00FD4BA2"/>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235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29</Pages>
  <Words>11481</Words>
  <Characters>67741</Characters>
  <Application>Microsoft Office Word</Application>
  <DocSecurity>0</DocSecurity>
  <Lines>564</Lines>
  <Paragraphs>158</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Vokatá Dana Ing.</cp:lastModifiedBy>
  <cp:revision>54</cp:revision>
  <cp:lastPrinted>2024-08-19T07:28:00Z</cp:lastPrinted>
  <dcterms:created xsi:type="dcterms:W3CDTF">2024-08-19T07:28:00Z</dcterms:created>
  <dcterms:modified xsi:type="dcterms:W3CDTF">2024-09-06T05:35:00Z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